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D0" w:rsidRPr="004539AC" w:rsidRDefault="00F47ED0" w:rsidP="009650E9">
      <w:pPr>
        <w:ind w:firstLine="851"/>
        <w:jc w:val="center"/>
        <w:rPr>
          <w:b/>
        </w:rPr>
      </w:pPr>
    </w:p>
    <w:p w:rsidR="00F47ED0" w:rsidRPr="007969E8" w:rsidRDefault="00F47ED0" w:rsidP="00835F83">
      <w:pPr>
        <w:ind w:firstLine="851"/>
        <w:jc w:val="center"/>
        <w:rPr>
          <w:sz w:val="20"/>
        </w:rPr>
      </w:pPr>
      <w:bookmarkStart w:id="0" w:name="bookmark0"/>
      <w:r w:rsidRPr="00835F83">
        <w:rPr>
          <w:b/>
          <w:bCs/>
          <w:color w:val="000000"/>
          <w:spacing w:val="60"/>
          <w:sz w:val="20"/>
        </w:rPr>
        <w:t>ДОГОВОР</w:t>
      </w:r>
      <w:bookmarkEnd w:id="0"/>
      <w:r w:rsidRPr="00835F83">
        <w:rPr>
          <w:b/>
          <w:bCs/>
          <w:color w:val="000000"/>
          <w:spacing w:val="60"/>
          <w:sz w:val="20"/>
        </w:rPr>
        <w:t>№</w:t>
      </w:r>
      <w:r w:rsidRPr="00835F83">
        <w:rPr>
          <w:b/>
          <w:bCs/>
          <w:color w:val="000000"/>
          <w:spacing w:val="60"/>
          <w:sz w:val="20"/>
        </w:rPr>
        <w:softHyphen/>
      </w:r>
      <w:r w:rsidRPr="00835F83">
        <w:rPr>
          <w:b/>
          <w:bCs/>
          <w:color w:val="000000"/>
          <w:spacing w:val="60"/>
          <w:sz w:val="20"/>
        </w:rPr>
        <w:softHyphen/>
      </w:r>
      <w:r w:rsidRPr="00835F83">
        <w:rPr>
          <w:b/>
          <w:bCs/>
          <w:color w:val="000000"/>
          <w:spacing w:val="60"/>
          <w:sz w:val="20"/>
        </w:rPr>
        <w:softHyphen/>
      </w:r>
    </w:p>
    <w:p w:rsidR="00F47ED0" w:rsidRPr="00835F83" w:rsidRDefault="00F47ED0" w:rsidP="00835F83">
      <w:pPr>
        <w:ind w:firstLine="851"/>
        <w:jc w:val="center"/>
        <w:rPr>
          <w:color w:val="000000"/>
          <w:sz w:val="20"/>
        </w:rPr>
      </w:pPr>
      <w:r w:rsidRPr="00835F83">
        <w:rPr>
          <w:color w:val="000000"/>
          <w:sz w:val="20"/>
        </w:rPr>
        <w:t xml:space="preserve">на оказание платных образовательных услуг дополнительного </w:t>
      </w:r>
    </w:p>
    <w:p w:rsidR="00F47ED0" w:rsidRPr="00835F83" w:rsidRDefault="009650E9" w:rsidP="00835F83">
      <w:pPr>
        <w:ind w:firstLine="851"/>
        <w:jc w:val="center"/>
        <w:rPr>
          <w:sz w:val="20"/>
        </w:rPr>
      </w:pPr>
      <w:r w:rsidRPr="00835F83">
        <w:rPr>
          <w:color w:val="000000"/>
          <w:sz w:val="20"/>
        </w:rPr>
        <w:t xml:space="preserve">профессионального </w:t>
      </w:r>
      <w:r w:rsidR="00F47ED0" w:rsidRPr="00835F83">
        <w:rPr>
          <w:color w:val="000000"/>
          <w:sz w:val="20"/>
        </w:rPr>
        <w:t>образования</w:t>
      </w:r>
    </w:p>
    <w:p w:rsidR="00F47ED0" w:rsidRPr="00835F83" w:rsidRDefault="00F47ED0" w:rsidP="009B4A03">
      <w:pPr>
        <w:jc w:val="center"/>
        <w:rPr>
          <w:color w:val="000000"/>
          <w:sz w:val="20"/>
        </w:rPr>
      </w:pPr>
      <w:r w:rsidRPr="00835F83">
        <w:rPr>
          <w:color w:val="000000"/>
          <w:sz w:val="20"/>
        </w:rPr>
        <w:t>(</w:t>
      </w:r>
      <w:r w:rsidR="00214BEE" w:rsidRPr="00835F83">
        <w:rPr>
          <w:color w:val="000000"/>
          <w:sz w:val="20"/>
        </w:rPr>
        <w:t xml:space="preserve">повышение квалификации </w:t>
      </w:r>
      <w:r w:rsidR="00D228E0" w:rsidRPr="00D228E0">
        <w:rPr>
          <w:color w:val="000000"/>
          <w:sz w:val="20"/>
        </w:rPr>
        <w:t>«</w:t>
      </w:r>
      <w:r w:rsidR="00CB763A">
        <w:rPr>
          <w:color w:val="000000"/>
          <w:sz w:val="20"/>
        </w:rPr>
        <w:t>__________________________________________________________________</w:t>
      </w:r>
      <w:r w:rsidR="009B4A03" w:rsidRPr="009B4A03">
        <w:rPr>
          <w:color w:val="000000"/>
          <w:sz w:val="20"/>
        </w:rPr>
        <w:t>»</w:t>
      </w:r>
      <w:r w:rsidRPr="00835F83">
        <w:rPr>
          <w:color w:val="000000"/>
          <w:sz w:val="20"/>
        </w:rPr>
        <w:t>)</w:t>
      </w:r>
    </w:p>
    <w:p w:rsidR="00EF452A" w:rsidRPr="00835F83" w:rsidRDefault="00EF452A" w:rsidP="00835F83">
      <w:pPr>
        <w:ind w:firstLine="851"/>
        <w:jc w:val="center"/>
        <w:rPr>
          <w:sz w:val="20"/>
        </w:rPr>
      </w:pPr>
    </w:p>
    <w:p w:rsidR="00EF452A" w:rsidRPr="00835F83" w:rsidRDefault="00EF452A" w:rsidP="00835F83">
      <w:pPr>
        <w:ind w:firstLine="851"/>
        <w:rPr>
          <w:sz w:val="20"/>
        </w:rPr>
      </w:pPr>
    </w:p>
    <w:p w:rsidR="00F47ED0" w:rsidRPr="00835F83" w:rsidRDefault="00F47ED0" w:rsidP="00835F83">
      <w:pPr>
        <w:ind w:firstLine="851"/>
        <w:rPr>
          <w:sz w:val="20"/>
        </w:rPr>
        <w:sectPr w:rsidR="00F47ED0" w:rsidRPr="00835F83" w:rsidSect="0087718C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EF452A" w:rsidRPr="00835F83" w:rsidRDefault="00915C8E" w:rsidP="00835F83">
      <w:pPr>
        <w:rPr>
          <w:sz w:val="20"/>
        </w:rPr>
      </w:pPr>
      <w:r w:rsidRPr="00835F83">
        <w:rPr>
          <w:sz w:val="20"/>
        </w:rPr>
        <w:lastRenderedPageBreak/>
        <w:t xml:space="preserve">   г. Великий Устюг</w:t>
      </w:r>
    </w:p>
    <w:p w:rsidR="00C040F1" w:rsidRPr="00835F83" w:rsidRDefault="00F47ED0" w:rsidP="00835F83">
      <w:pPr>
        <w:ind w:firstLine="851"/>
        <w:jc w:val="center"/>
        <w:rPr>
          <w:sz w:val="20"/>
        </w:rPr>
      </w:pPr>
      <w:r w:rsidRPr="00835F83">
        <w:rPr>
          <w:sz w:val="20"/>
        </w:rPr>
        <w:lastRenderedPageBreak/>
        <w:t xml:space="preserve">                 </w:t>
      </w:r>
      <w:r w:rsidR="009650E9" w:rsidRPr="00835F83">
        <w:rPr>
          <w:sz w:val="20"/>
        </w:rPr>
        <w:t xml:space="preserve">         </w:t>
      </w:r>
      <w:r w:rsidRPr="00835F83">
        <w:rPr>
          <w:sz w:val="20"/>
        </w:rPr>
        <w:t xml:space="preserve"> </w:t>
      </w:r>
      <w:r w:rsidR="00915C8E" w:rsidRPr="00835F83">
        <w:rPr>
          <w:sz w:val="20"/>
        </w:rPr>
        <w:t>«</w:t>
      </w:r>
      <w:r w:rsidR="00CB763A">
        <w:rPr>
          <w:sz w:val="20"/>
        </w:rPr>
        <w:t>__</w:t>
      </w:r>
      <w:r w:rsidR="00915C8E" w:rsidRPr="00835F83">
        <w:rPr>
          <w:sz w:val="20"/>
        </w:rPr>
        <w:t>»</w:t>
      </w:r>
      <w:r w:rsidR="00B4611C" w:rsidRPr="00835F83">
        <w:rPr>
          <w:sz w:val="20"/>
        </w:rPr>
        <w:t xml:space="preserve"> </w:t>
      </w:r>
      <w:r w:rsidR="00CB763A">
        <w:rPr>
          <w:sz w:val="20"/>
        </w:rPr>
        <w:t>_________</w:t>
      </w:r>
      <w:r w:rsidR="00D228E0" w:rsidRPr="003462E6">
        <w:rPr>
          <w:sz w:val="20"/>
        </w:rPr>
        <w:t xml:space="preserve"> </w:t>
      </w:r>
      <w:r w:rsidR="009658A4" w:rsidRPr="00835F83">
        <w:rPr>
          <w:sz w:val="20"/>
        </w:rPr>
        <w:t>20</w:t>
      </w:r>
      <w:r w:rsidR="00CB763A">
        <w:rPr>
          <w:sz w:val="20"/>
        </w:rPr>
        <w:t>___</w:t>
      </w:r>
      <w:r w:rsidR="009658A4" w:rsidRPr="00835F83">
        <w:rPr>
          <w:sz w:val="20"/>
        </w:rPr>
        <w:t>г.</w:t>
      </w:r>
    </w:p>
    <w:p w:rsidR="0054624C" w:rsidRPr="00835F83" w:rsidRDefault="0054624C" w:rsidP="00835F83">
      <w:pPr>
        <w:ind w:firstLine="851"/>
        <w:jc w:val="right"/>
        <w:rPr>
          <w:sz w:val="20"/>
        </w:rPr>
        <w:sectPr w:rsidR="0054624C" w:rsidRPr="00835F83" w:rsidSect="009D667B">
          <w:type w:val="continuous"/>
          <w:pgSz w:w="11906" w:h="16838"/>
          <w:pgMar w:top="1134" w:right="566" w:bottom="1134" w:left="900" w:header="708" w:footer="708" w:gutter="0"/>
          <w:cols w:num="2" w:space="709"/>
          <w:docGrid w:linePitch="360"/>
        </w:sectPr>
      </w:pPr>
    </w:p>
    <w:p w:rsidR="0054624C" w:rsidRPr="00835F83" w:rsidRDefault="0054624C" w:rsidP="00835F83">
      <w:pPr>
        <w:ind w:firstLine="851"/>
        <w:jc w:val="both"/>
        <w:rPr>
          <w:sz w:val="20"/>
        </w:rPr>
      </w:pPr>
    </w:p>
    <w:p w:rsidR="009650E9" w:rsidRPr="00835F83" w:rsidRDefault="009650E9" w:rsidP="00835F83">
      <w:pPr>
        <w:ind w:firstLine="851"/>
        <w:jc w:val="both"/>
        <w:rPr>
          <w:sz w:val="20"/>
        </w:rPr>
      </w:pPr>
    </w:p>
    <w:p w:rsidR="00321005" w:rsidRPr="00835F83" w:rsidRDefault="003E1C0E" w:rsidP="00835F83">
      <w:pPr>
        <w:ind w:firstLine="851"/>
        <w:jc w:val="both"/>
        <w:rPr>
          <w:color w:val="000000"/>
          <w:sz w:val="20"/>
        </w:rPr>
      </w:pPr>
      <w:r w:rsidRPr="00835F83">
        <w:rPr>
          <w:sz w:val="20"/>
        </w:rPr>
        <w:t xml:space="preserve"> </w:t>
      </w:r>
      <w:r w:rsidR="004539AC" w:rsidRPr="00835F83">
        <w:rPr>
          <w:color w:val="000000"/>
          <w:sz w:val="20"/>
        </w:rPr>
        <w:t xml:space="preserve">Бюджетное </w:t>
      </w:r>
      <w:r w:rsidR="00996AAC" w:rsidRPr="00835F83">
        <w:rPr>
          <w:color w:val="000000"/>
          <w:sz w:val="20"/>
        </w:rPr>
        <w:t xml:space="preserve">профессиональное образовательное учреждение </w:t>
      </w:r>
      <w:r w:rsidR="004539AC" w:rsidRPr="00835F83">
        <w:rPr>
          <w:color w:val="000000"/>
          <w:sz w:val="20"/>
        </w:rPr>
        <w:t>Вологодской области «Великоустюгский гуманитарно-педагогический колледж»</w:t>
      </w:r>
      <w:r w:rsidR="00094FA8" w:rsidRPr="00835F83">
        <w:rPr>
          <w:color w:val="000000"/>
          <w:sz w:val="20"/>
        </w:rPr>
        <w:t xml:space="preserve">, осуществляющее образовательную деятельность на основании </w:t>
      </w:r>
      <w:r w:rsidR="00094FA8" w:rsidRPr="00835F83">
        <w:rPr>
          <w:sz w:val="20"/>
        </w:rPr>
        <w:t>лицензии</w:t>
      </w:r>
      <w:r w:rsidR="004539AC" w:rsidRPr="00835F83">
        <w:rPr>
          <w:sz w:val="20"/>
        </w:rPr>
        <w:t xml:space="preserve"> на право ведения образовательной деятельности № 6964 серия РО № 004</w:t>
      </w:r>
      <w:r w:rsidR="00647682" w:rsidRPr="00835F83">
        <w:rPr>
          <w:sz w:val="20"/>
        </w:rPr>
        <w:t>260 от 21 июня 2011 г., выданной</w:t>
      </w:r>
      <w:r w:rsidR="004539AC" w:rsidRPr="00835F83">
        <w:rPr>
          <w:sz w:val="20"/>
        </w:rPr>
        <w:t xml:space="preserve"> Департаментом образовани</w:t>
      </w:r>
      <w:r w:rsidR="00094FA8" w:rsidRPr="00835F83">
        <w:rPr>
          <w:sz w:val="20"/>
        </w:rPr>
        <w:t>я Вологодской области бессрочно,</w:t>
      </w:r>
      <w:r w:rsidR="004539AC" w:rsidRPr="00835F83">
        <w:rPr>
          <w:sz w:val="20"/>
        </w:rPr>
        <w:t xml:space="preserve"> приложение № 1 к лицензии (пр</w:t>
      </w:r>
      <w:r w:rsidR="00094FA8" w:rsidRPr="00835F83">
        <w:rPr>
          <w:sz w:val="20"/>
        </w:rPr>
        <w:t>иказ от 26 марта 2015 г. № 875),</w:t>
      </w:r>
      <w:r w:rsidR="00647682" w:rsidRPr="00835F83">
        <w:rPr>
          <w:sz w:val="20"/>
        </w:rPr>
        <w:t xml:space="preserve"> свидетельства</w:t>
      </w:r>
      <w:r w:rsidR="004539AC" w:rsidRPr="00835F83">
        <w:rPr>
          <w:sz w:val="20"/>
        </w:rPr>
        <w:t xml:space="preserve"> о государственной аккредитации  № 3687</w:t>
      </w:r>
      <w:r w:rsidR="00647682" w:rsidRPr="00835F83">
        <w:rPr>
          <w:sz w:val="20"/>
        </w:rPr>
        <w:t xml:space="preserve"> от 12 февраля 2015 г., выданного</w:t>
      </w:r>
      <w:r w:rsidR="004539AC" w:rsidRPr="00835F83">
        <w:rPr>
          <w:sz w:val="20"/>
        </w:rPr>
        <w:t xml:space="preserve"> Департаментом образ</w:t>
      </w:r>
      <w:r w:rsidR="00647682" w:rsidRPr="00835F83">
        <w:rPr>
          <w:sz w:val="20"/>
        </w:rPr>
        <w:t>ования Вологодской области</w:t>
      </w:r>
      <w:r w:rsidR="004539AC" w:rsidRPr="00835F83">
        <w:rPr>
          <w:sz w:val="20"/>
        </w:rPr>
        <w:t xml:space="preserve">, </w:t>
      </w:r>
      <w:r w:rsidR="00F4189A" w:rsidRPr="00835F83">
        <w:rPr>
          <w:color w:val="000000"/>
          <w:sz w:val="20"/>
        </w:rPr>
        <w:t>именуемое в дальнейшем «Исполнитель</w:t>
      </w:r>
      <w:r w:rsidR="004539AC" w:rsidRPr="00835F83">
        <w:rPr>
          <w:color w:val="000000"/>
          <w:sz w:val="20"/>
        </w:rPr>
        <w:t>»</w:t>
      </w:r>
      <w:r w:rsidR="003E2BFA" w:rsidRPr="00835F83">
        <w:rPr>
          <w:color w:val="000000"/>
          <w:sz w:val="20"/>
        </w:rPr>
        <w:t>,</w:t>
      </w:r>
      <w:r w:rsidR="004539AC" w:rsidRPr="00835F83">
        <w:rPr>
          <w:color w:val="000000"/>
          <w:sz w:val="20"/>
        </w:rPr>
        <w:t xml:space="preserve"> в лице </w:t>
      </w:r>
      <w:r w:rsidR="004539AC" w:rsidRPr="00835F83">
        <w:rPr>
          <w:bCs/>
          <w:color w:val="000000"/>
          <w:sz w:val="20"/>
        </w:rPr>
        <w:t>директора Копылова Сергея Анатольевича,</w:t>
      </w:r>
      <w:r w:rsidR="004539AC" w:rsidRPr="00835F83">
        <w:rPr>
          <w:b/>
          <w:bCs/>
          <w:color w:val="000000"/>
          <w:sz w:val="20"/>
        </w:rPr>
        <w:t xml:space="preserve"> </w:t>
      </w:r>
      <w:r w:rsidR="004539AC" w:rsidRPr="00835F83">
        <w:rPr>
          <w:color w:val="000000"/>
          <w:sz w:val="20"/>
        </w:rPr>
        <w:t>действующего на</w:t>
      </w:r>
      <w:r w:rsidR="00647682" w:rsidRPr="00835F83">
        <w:rPr>
          <w:color w:val="000000"/>
          <w:sz w:val="20"/>
        </w:rPr>
        <w:t xml:space="preserve"> </w:t>
      </w:r>
      <w:r w:rsidR="00500673" w:rsidRPr="00835F83">
        <w:rPr>
          <w:color w:val="000000"/>
          <w:sz w:val="20"/>
        </w:rPr>
        <w:t>о</w:t>
      </w:r>
      <w:r w:rsidR="00F4189A" w:rsidRPr="00835F83">
        <w:rPr>
          <w:color w:val="000000"/>
          <w:sz w:val="20"/>
        </w:rPr>
        <w:t>сновании Устава, с одной стороны, и</w:t>
      </w:r>
      <w:r w:rsidR="00E13182" w:rsidRPr="00835F83">
        <w:rPr>
          <w:sz w:val="20"/>
        </w:rPr>
        <w:t xml:space="preserve"> </w:t>
      </w:r>
      <w:r w:rsidR="003763BB">
        <w:rPr>
          <w:color w:val="FF0000"/>
          <w:sz w:val="20"/>
        </w:rPr>
        <w:t xml:space="preserve"> </w:t>
      </w:r>
      <w:r w:rsidR="00AA673D" w:rsidRPr="00AA673D">
        <w:rPr>
          <w:color w:val="FF0000"/>
          <w:sz w:val="20"/>
        </w:rPr>
        <w:t>_____________________________________</w:t>
      </w:r>
      <w:r w:rsidR="003763BB" w:rsidRPr="00EC6533">
        <w:rPr>
          <w:color w:val="FF0000"/>
          <w:sz w:val="20"/>
          <w:u w:val="single"/>
        </w:rPr>
        <w:t xml:space="preserve"> </w:t>
      </w:r>
      <w:r w:rsidR="003763BB">
        <w:rPr>
          <w:color w:val="FF0000"/>
          <w:sz w:val="20"/>
        </w:rPr>
        <w:t xml:space="preserve"> </w:t>
      </w:r>
      <w:r w:rsidR="00500673" w:rsidRPr="00835F83">
        <w:rPr>
          <w:sz w:val="20"/>
        </w:rPr>
        <w:t>,</w:t>
      </w:r>
      <w:r w:rsidR="00982ED2" w:rsidRPr="00835F83">
        <w:rPr>
          <w:sz w:val="20"/>
        </w:rPr>
        <w:t xml:space="preserve"> </w:t>
      </w:r>
      <w:r w:rsidR="00321005" w:rsidRPr="00835F83">
        <w:rPr>
          <w:sz w:val="20"/>
        </w:rPr>
        <w:t xml:space="preserve"> </w:t>
      </w:r>
    </w:p>
    <w:p w:rsidR="00EF452A" w:rsidRPr="00835F83" w:rsidRDefault="00500673" w:rsidP="00835F83">
      <w:pPr>
        <w:jc w:val="both"/>
        <w:rPr>
          <w:sz w:val="20"/>
        </w:rPr>
      </w:pPr>
      <w:r w:rsidRPr="00835F83">
        <w:rPr>
          <w:sz w:val="20"/>
        </w:rPr>
        <w:t>именуемый в дальнейшем «Обучающийся»</w:t>
      </w:r>
      <w:r w:rsidR="00D36A73" w:rsidRPr="00835F83">
        <w:rPr>
          <w:sz w:val="20"/>
        </w:rPr>
        <w:t xml:space="preserve">, </w:t>
      </w:r>
      <w:r w:rsidR="00EF452A" w:rsidRPr="00835F83">
        <w:rPr>
          <w:sz w:val="20"/>
        </w:rPr>
        <w:t xml:space="preserve">с </w:t>
      </w:r>
      <w:r w:rsidR="00B369A2" w:rsidRPr="00835F83">
        <w:rPr>
          <w:sz w:val="20"/>
        </w:rPr>
        <w:t>другой</w:t>
      </w:r>
      <w:r w:rsidR="00EF452A" w:rsidRPr="00835F83">
        <w:rPr>
          <w:sz w:val="20"/>
        </w:rPr>
        <w:t xml:space="preserve"> стороны, заключили настоящий договор о нижеследующем:</w:t>
      </w:r>
    </w:p>
    <w:p w:rsidR="00EF452A" w:rsidRPr="00835F83" w:rsidRDefault="00EF452A" w:rsidP="00835F83">
      <w:pPr>
        <w:ind w:firstLine="851"/>
        <w:jc w:val="both"/>
        <w:rPr>
          <w:sz w:val="20"/>
        </w:rPr>
      </w:pPr>
    </w:p>
    <w:p w:rsidR="00EF452A" w:rsidRPr="00835F83" w:rsidRDefault="0063263E" w:rsidP="00835F83">
      <w:pPr>
        <w:numPr>
          <w:ilvl w:val="0"/>
          <w:numId w:val="1"/>
        </w:numPr>
        <w:ind w:firstLine="851"/>
        <w:jc w:val="center"/>
        <w:rPr>
          <w:b/>
          <w:sz w:val="20"/>
        </w:rPr>
      </w:pPr>
      <w:r w:rsidRPr="00835F83">
        <w:rPr>
          <w:b/>
          <w:sz w:val="20"/>
        </w:rPr>
        <w:t>ПРЕДМЕТ ДОГОВОРА</w:t>
      </w:r>
    </w:p>
    <w:p w:rsidR="0063263E" w:rsidRPr="00835F83" w:rsidRDefault="0063263E" w:rsidP="00835F83">
      <w:pPr>
        <w:ind w:left="720" w:firstLine="851"/>
        <w:rPr>
          <w:b/>
          <w:sz w:val="20"/>
        </w:rPr>
      </w:pPr>
    </w:p>
    <w:p w:rsidR="00647682" w:rsidRPr="00835F83" w:rsidRDefault="00CD177A" w:rsidP="00CD177A">
      <w:pPr>
        <w:tabs>
          <w:tab w:val="left" w:pos="567"/>
        </w:tabs>
        <w:ind w:firstLine="851"/>
        <w:jc w:val="both"/>
        <w:rPr>
          <w:sz w:val="20"/>
        </w:rPr>
      </w:pPr>
      <w:r>
        <w:rPr>
          <w:sz w:val="20"/>
        </w:rPr>
        <w:t xml:space="preserve">1.1. </w:t>
      </w:r>
      <w:r w:rsidR="00647682" w:rsidRPr="00835F83">
        <w:rPr>
          <w:sz w:val="20"/>
        </w:rPr>
        <w:t xml:space="preserve">Исполнитель обязуется предоставить образовательную услугу, а </w:t>
      </w:r>
      <w:r w:rsidR="00B369A2" w:rsidRPr="00835F83">
        <w:rPr>
          <w:sz w:val="20"/>
        </w:rPr>
        <w:t>Обучающийся</w:t>
      </w:r>
      <w:r w:rsidR="00647682" w:rsidRPr="00835F83">
        <w:rPr>
          <w:sz w:val="20"/>
        </w:rPr>
        <w:t xml:space="preserve"> обязуется оплатить </w:t>
      </w:r>
      <w:r w:rsidR="00DE5707" w:rsidRPr="00835F83">
        <w:rPr>
          <w:sz w:val="20"/>
        </w:rPr>
        <w:t>образовательную услугу</w:t>
      </w:r>
      <w:r w:rsidR="002E6BC2" w:rsidRPr="00835F83">
        <w:rPr>
          <w:sz w:val="20"/>
        </w:rPr>
        <w:t xml:space="preserve"> </w:t>
      </w:r>
      <w:r w:rsidR="00F83E8A" w:rsidRPr="00835F83">
        <w:rPr>
          <w:sz w:val="20"/>
        </w:rPr>
        <w:t xml:space="preserve">по </w:t>
      </w:r>
      <w:r w:rsidR="00B369A2" w:rsidRPr="00835F83">
        <w:rPr>
          <w:sz w:val="20"/>
        </w:rPr>
        <w:t xml:space="preserve">обучению </w:t>
      </w:r>
      <w:r w:rsidR="00500673" w:rsidRPr="00835F83">
        <w:rPr>
          <w:color w:val="000000"/>
          <w:sz w:val="20"/>
        </w:rPr>
        <w:t xml:space="preserve">по дополнительной профессиональной программе </w:t>
      </w:r>
      <w:r w:rsidR="00214BEE" w:rsidRPr="00835F83">
        <w:rPr>
          <w:color w:val="000000"/>
          <w:sz w:val="20"/>
        </w:rPr>
        <w:t xml:space="preserve">повышения квалификации </w:t>
      </w:r>
      <w:r w:rsidR="00D228E0" w:rsidRPr="00D228E0">
        <w:rPr>
          <w:color w:val="000000"/>
          <w:sz w:val="20"/>
        </w:rPr>
        <w:t>«</w:t>
      </w:r>
      <w:r w:rsidR="00CB763A">
        <w:rPr>
          <w:b/>
          <w:bCs/>
          <w:color w:val="000000"/>
          <w:sz w:val="20"/>
        </w:rPr>
        <w:t>________________________________________________________________________________________________</w:t>
      </w:r>
      <w:r w:rsidR="00D228E0" w:rsidRPr="00D228E0">
        <w:rPr>
          <w:color w:val="000000"/>
          <w:sz w:val="20"/>
        </w:rPr>
        <w:t>»</w:t>
      </w:r>
      <w:r w:rsidR="009B4A03">
        <w:rPr>
          <w:color w:val="000000"/>
          <w:sz w:val="20"/>
        </w:rPr>
        <w:t xml:space="preserve"> </w:t>
      </w:r>
      <w:r w:rsidR="00214BEE" w:rsidRPr="00835F83">
        <w:rPr>
          <w:color w:val="000000"/>
          <w:sz w:val="20"/>
        </w:rPr>
        <w:t xml:space="preserve">по направлению </w:t>
      </w:r>
      <w:r w:rsidR="00420737" w:rsidRPr="00835F83">
        <w:rPr>
          <w:color w:val="000000"/>
          <w:sz w:val="20"/>
        </w:rPr>
        <w:t>«</w:t>
      </w:r>
      <w:r w:rsidR="00214BEE" w:rsidRPr="00835F83">
        <w:rPr>
          <w:color w:val="000000"/>
          <w:sz w:val="20"/>
        </w:rPr>
        <w:t>Образование и педагогика</w:t>
      </w:r>
      <w:r w:rsidR="00420737" w:rsidRPr="00835F83">
        <w:rPr>
          <w:color w:val="000000"/>
          <w:sz w:val="20"/>
        </w:rPr>
        <w:t>»</w:t>
      </w:r>
      <w:r w:rsidR="00DE5707" w:rsidRPr="00835F83">
        <w:rPr>
          <w:color w:val="000000"/>
          <w:sz w:val="20"/>
        </w:rPr>
        <w:t xml:space="preserve"> </w:t>
      </w:r>
      <w:r w:rsidR="00214BEE" w:rsidRPr="00835F83">
        <w:rPr>
          <w:color w:val="000000"/>
          <w:sz w:val="20"/>
        </w:rPr>
        <w:t>по очно-заочной форме обучения</w:t>
      </w:r>
      <w:r w:rsidR="00F624FF" w:rsidRPr="00835F83">
        <w:rPr>
          <w:sz w:val="20"/>
        </w:rPr>
        <w:t>.</w:t>
      </w:r>
    </w:p>
    <w:p w:rsidR="00214BEE" w:rsidRPr="00835F83" w:rsidRDefault="006E4A5F" w:rsidP="00835F83">
      <w:pPr>
        <w:tabs>
          <w:tab w:val="left" w:pos="567"/>
        </w:tabs>
        <w:ind w:firstLine="851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1.2. </w:t>
      </w:r>
      <w:r w:rsidRPr="006E4A5F">
        <w:rPr>
          <w:color w:val="000000"/>
          <w:sz w:val="20"/>
        </w:rPr>
        <w:t xml:space="preserve">Нормативный срок обучения составляет 16 часов. Начало очного этапа обучения </w:t>
      </w:r>
      <w:r w:rsidR="00361745">
        <w:rPr>
          <w:color w:val="000000"/>
          <w:sz w:val="20"/>
        </w:rPr>
        <w:t>–</w:t>
      </w:r>
      <w:r w:rsidRPr="006E4A5F">
        <w:rPr>
          <w:color w:val="000000"/>
          <w:sz w:val="20"/>
        </w:rPr>
        <w:t xml:space="preserve"> </w:t>
      </w:r>
      <w:r w:rsidR="00CB763A">
        <w:rPr>
          <w:color w:val="000000"/>
          <w:sz w:val="20"/>
        </w:rPr>
        <w:t>________________</w:t>
      </w:r>
      <w:r w:rsidRPr="006E4A5F">
        <w:rPr>
          <w:color w:val="000000"/>
          <w:sz w:val="20"/>
        </w:rPr>
        <w:t xml:space="preserve">года. Окончание очного этапа обучения – </w:t>
      </w:r>
      <w:r w:rsidR="00CB763A">
        <w:rPr>
          <w:color w:val="000000"/>
          <w:sz w:val="20"/>
        </w:rPr>
        <w:t>________________</w:t>
      </w:r>
      <w:r w:rsidRPr="006E4A5F">
        <w:rPr>
          <w:color w:val="000000"/>
          <w:sz w:val="20"/>
        </w:rPr>
        <w:t>года.</w:t>
      </w:r>
      <w:r>
        <w:rPr>
          <w:color w:val="000000"/>
          <w:sz w:val="20"/>
        </w:rPr>
        <w:t xml:space="preserve"> </w:t>
      </w:r>
      <w:r w:rsidR="00CB763A">
        <w:rPr>
          <w:color w:val="000000"/>
          <w:sz w:val="20"/>
        </w:rPr>
        <w:t xml:space="preserve">Заочный этап обучения ________________ года. </w:t>
      </w:r>
      <w:r w:rsidR="00D51D0F" w:rsidRPr="00835F83">
        <w:rPr>
          <w:color w:val="000000"/>
          <w:sz w:val="20"/>
        </w:rPr>
        <w:t>В компетенцию Исполнителя</w:t>
      </w:r>
      <w:r w:rsidR="00214BEE" w:rsidRPr="00835F83">
        <w:rPr>
          <w:color w:val="000000"/>
          <w:sz w:val="20"/>
        </w:rPr>
        <w:t xml:space="preserve"> входит определение форм и методов организации учебного процесса.</w:t>
      </w:r>
    </w:p>
    <w:p w:rsidR="00214BEE" w:rsidRPr="00835F83" w:rsidRDefault="00214BEE" w:rsidP="00835F83">
      <w:pPr>
        <w:tabs>
          <w:tab w:val="left" w:pos="567"/>
        </w:tabs>
        <w:ind w:firstLine="851"/>
        <w:jc w:val="both"/>
        <w:rPr>
          <w:color w:val="000000"/>
          <w:sz w:val="20"/>
        </w:rPr>
      </w:pPr>
      <w:r w:rsidRPr="00835F83">
        <w:rPr>
          <w:color w:val="000000"/>
          <w:sz w:val="20"/>
        </w:rPr>
        <w:t xml:space="preserve">1.3. </w:t>
      </w:r>
      <w:r w:rsidR="00D51D0F" w:rsidRPr="00835F83">
        <w:rPr>
          <w:color w:val="000000"/>
          <w:sz w:val="20"/>
        </w:rPr>
        <w:t>По окончании обучения Обучающийся</w:t>
      </w:r>
      <w:r w:rsidRPr="00835F83">
        <w:rPr>
          <w:color w:val="000000"/>
          <w:sz w:val="20"/>
        </w:rPr>
        <w:t xml:space="preserve"> получает удостоверени</w:t>
      </w:r>
      <w:r w:rsidR="00DE5707" w:rsidRPr="00835F83">
        <w:rPr>
          <w:color w:val="000000"/>
          <w:sz w:val="20"/>
        </w:rPr>
        <w:t>е о повышении квалификации</w:t>
      </w:r>
      <w:r w:rsidRPr="00835F83">
        <w:rPr>
          <w:color w:val="000000"/>
          <w:sz w:val="20"/>
        </w:rPr>
        <w:t>. Получение удостоверения осуществляется только после успешного выполнения учебного плана и оплаты за обучение в сроки, установленные настоящим договором.</w:t>
      </w:r>
    </w:p>
    <w:p w:rsidR="0063263E" w:rsidRPr="00835F83" w:rsidRDefault="0063263E" w:rsidP="00835F83">
      <w:pPr>
        <w:tabs>
          <w:tab w:val="left" w:pos="567"/>
        </w:tabs>
        <w:ind w:firstLine="851"/>
        <w:jc w:val="both"/>
        <w:rPr>
          <w:color w:val="000000"/>
          <w:sz w:val="20"/>
        </w:rPr>
      </w:pPr>
    </w:p>
    <w:p w:rsidR="00EF452A" w:rsidRPr="00835F83" w:rsidRDefault="0063263E" w:rsidP="00835F83">
      <w:pPr>
        <w:numPr>
          <w:ilvl w:val="0"/>
          <w:numId w:val="1"/>
        </w:numPr>
        <w:ind w:firstLine="851"/>
        <w:jc w:val="center"/>
        <w:rPr>
          <w:b/>
          <w:sz w:val="20"/>
        </w:rPr>
      </w:pPr>
      <w:r w:rsidRPr="00835F83">
        <w:rPr>
          <w:b/>
          <w:sz w:val="20"/>
        </w:rPr>
        <w:t>ПРАВА</w:t>
      </w:r>
      <w:r w:rsidR="00EF452A" w:rsidRPr="00835F83">
        <w:rPr>
          <w:b/>
          <w:sz w:val="20"/>
        </w:rPr>
        <w:t xml:space="preserve"> И</w:t>
      </w:r>
      <w:r w:rsidRPr="00835F83">
        <w:rPr>
          <w:b/>
          <w:sz w:val="20"/>
        </w:rPr>
        <w:t>СПОЛНИТЕЛЯ</w:t>
      </w:r>
      <w:r w:rsidR="0086311D" w:rsidRPr="00835F83">
        <w:rPr>
          <w:b/>
          <w:sz w:val="20"/>
        </w:rPr>
        <w:t>, ОБУЧАЮЩЕГОСЯ</w:t>
      </w:r>
    </w:p>
    <w:p w:rsidR="0063263E" w:rsidRPr="00835F83" w:rsidRDefault="0063263E" w:rsidP="00835F83">
      <w:pPr>
        <w:ind w:left="720" w:firstLine="851"/>
        <w:rPr>
          <w:b/>
          <w:sz w:val="20"/>
        </w:rPr>
      </w:pPr>
    </w:p>
    <w:p w:rsidR="0063263E" w:rsidRPr="00835F83" w:rsidRDefault="00EF452A" w:rsidP="00835F83">
      <w:pPr>
        <w:ind w:firstLine="851"/>
        <w:jc w:val="both"/>
        <w:rPr>
          <w:sz w:val="20"/>
        </w:rPr>
      </w:pPr>
      <w:r w:rsidRPr="00835F83">
        <w:rPr>
          <w:sz w:val="20"/>
        </w:rPr>
        <w:t>2.1</w:t>
      </w:r>
      <w:r w:rsidR="0063263E" w:rsidRPr="00835F83">
        <w:rPr>
          <w:sz w:val="20"/>
        </w:rPr>
        <w:t>.</w:t>
      </w:r>
      <w:r w:rsidRPr="00835F83">
        <w:rPr>
          <w:sz w:val="20"/>
        </w:rPr>
        <w:t xml:space="preserve"> Исполнитель </w:t>
      </w:r>
      <w:r w:rsidR="0063263E" w:rsidRPr="00835F83">
        <w:rPr>
          <w:sz w:val="20"/>
        </w:rPr>
        <w:t>имеет право:</w:t>
      </w:r>
    </w:p>
    <w:p w:rsidR="00AB1C87" w:rsidRPr="00835F83" w:rsidRDefault="0063263E" w:rsidP="00835F83">
      <w:pPr>
        <w:ind w:firstLine="851"/>
        <w:jc w:val="both"/>
        <w:rPr>
          <w:sz w:val="20"/>
        </w:rPr>
      </w:pPr>
      <w:r w:rsidRPr="00835F83">
        <w:rPr>
          <w:sz w:val="20"/>
        </w:rPr>
        <w:t>-</w:t>
      </w:r>
      <w:r w:rsidR="00EF452A" w:rsidRPr="00835F83">
        <w:rPr>
          <w:sz w:val="20"/>
        </w:rPr>
        <w:t xml:space="preserve"> самостоятельно осуществлять о</w:t>
      </w:r>
      <w:r w:rsidR="00AB1C87" w:rsidRPr="00835F83">
        <w:rPr>
          <w:sz w:val="20"/>
        </w:rPr>
        <w:t>бразовательный процесс, устанавливать</w:t>
      </w:r>
      <w:r w:rsidR="00EF452A" w:rsidRPr="00835F83">
        <w:rPr>
          <w:sz w:val="20"/>
        </w:rPr>
        <w:t xml:space="preserve"> системы оценок, формы, порядок аттестации </w:t>
      </w:r>
      <w:r w:rsidR="003E1C0E" w:rsidRPr="00835F83">
        <w:rPr>
          <w:sz w:val="20"/>
        </w:rPr>
        <w:t>Обучающегося</w:t>
      </w:r>
      <w:r w:rsidR="00AB1C87" w:rsidRPr="00835F83">
        <w:rPr>
          <w:sz w:val="20"/>
        </w:rPr>
        <w:t>;</w:t>
      </w:r>
    </w:p>
    <w:p w:rsidR="009650E9" w:rsidRPr="00835F83" w:rsidRDefault="00AB1C87" w:rsidP="00835F83">
      <w:pPr>
        <w:ind w:firstLine="851"/>
        <w:jc w:val="both"/>
        <w:rPr>
          <w:sz w:val="20"/>
        </w:rPr>
      </w:pPr>
      <w:r w:rsidRPr="00835F83">
        <w:rPr>
          <w:sz w:val="20"/>
        </w:rPr>
        <w:t>- применять к Обучающемуся</w:t>
      </w:r>
      <w:r w:rsidR="00EF452A" w:rsidRPr="00835F83">
        <w:rPr>
          <w:sz w:val="20"/>
        </w:rPr>
        <w:t xml:space="preserve"> меры поощрения </w:t>
      </w:r>
      <w:r w:rsidRPr="00835F83">
        <w:rPr>
          <w:sz w:val="20"/>
        </w:rPr>
        <w:t>и меры дисциплинарного взыскания в соответствии с законод</w:t>
      </w:r>
      <w:r w:rsidR="00A95660" w:rsidRPr="00835F83">
        <w:rPr>
          <w:sz w:val="20"/>
        </w:rPr>
        <w:t>ательством Российской Федерации, у</w:t>
      </w:r>
      <w:r w:rsidRPr="00835F83">
        <w:rPr>
          <w:sz w:val="20"/>
        </w:rPr>
        <w:t>чредительными документами Исполнителя, настоящим договором и локальными нормативными актами Исполнителя</w:t>
      </w:r>
      <w:r w:rsidR="00D51D0F" w:rsidRPr="00835F83">
        <w:rPr>
          <w:sz w:val="20"/>
        </w:rPr>
        <w:t>;</w:t>
      </w:r>
    </w:p>
    <w:p w:rsidR="00EF452A" w:rsidRPr="00835F83" w:rsidRDefault="00EF452A" w:rsidP="00835F83">
      <w:pPr>
        <w:tabs>
          <w:tab w:val="decimal" w:pos="-1980"/>
        </w:tabs>
        <w:ind w:firstLine="851"/>
        <w:jc w:val="both"/>
        <w:rPr>
          <w:sz w:val="20"/>
        </w:rPr>
      </w:pPr>
      <w:r w:rsidRPr="00835F83">
        <w:rPr>
          <w:sz w:val="20"/>
        </w:rPr>
        <w:t>2.</w:t>
      </w:r>
      <w:r w:rsidR="00F416DD" w:rsidRPr="00835F83">
        <w:rPr>
          <w:sz w:val="20"/>
        </w:rPr>
        <w:t>2</w:t>
      </w:r>
      <w:r w:rsidR="0063263E" w:rsidRPr="00835F83">
        <w:rPr>
          <w:sz w:val="20"/>
        </w:rPr>
        <w:t>.</w:t>
      </w:r>
      <w:r w:rsidR="00926C4F" w:rsidRPr="00835F83">
        <w:rPr>
          <w:sz w:val="20"/>
        </w:rPr>
        <w:t xml:space="preserve"> Обучающийся</w:t>
      </w:r>
      <w:r w:rsidR="0063263E" w:rsidRPr="00835F83">
        <w:rPr>
          <w:sz w:val="20"/>
        </w:rPr>
        <w:t xml:space="preserve"> имеет право</w:t>
      </w:r>
      <w:r w:rsidRPr="00835F83">
        <w:rPr>
          <w:sz w:val="20"/>
        </w:rPr>
        <w:t>:</w:t>
      </w:r>
    </w:p>
    <w:p w:rsidR="0063263E" w:rsidRPr="00835F83" w:rsidRDefault="0063263E" w:rsidP="00835F83">
      <w:pPr>
        <w:tabs>
          <w:tab w:val="left" w:pos="709"/>
        </w:tabs>
        <w:ind w:firstLine="851"/>
        <w:jc w:val="both"/>
        <w:rPr>
          <w:color w:val="000000"/>
          <w:sz w:val="20"/>
        </w:rPr>
      </w:pPr>
      <w:r w:rsidRPr="00835F83">
        <w:rPr>
          <w:color w:val="000000"/>
          <w:sz w:val="20"/>
        </w:rPr>
        <w:t>-</w:t>
      </w:r>
      <w:r w:rsidR="00AB1C87" w:rsidRPr="00835F83">
        <w:rPr>
          <w:color w:val="000000"/>
          <w:sz w:val="20"/>
        </w:rPr>
        <w:t xml:space="preserve"> получать информацию</w:t>
      </w:r>
      <w:r w:rsidR="00D51D0F" w:rsidRPr="00835F83">
        <w:rPr>
          <w:color w:val="000000"/>
          <w:sz w:val="20"/>
        </w:rPr>
        <w:t xml:space="preserve"> от Исполнителя</w:t>
      </w:r>
      <w:r w:rsidRPr="00835F83">
        <w:rPr>
          <w:color w:val="000000"/>
          <w:sz w:val="20"/>
        </w:rPr>
        <w:t xml:space="preserve"> по вопросам ор</w:t>
      </w:r>
      <w:r w:rsidR="00AB1C87" w:rsidRPr="00835F83">
        <w:rPr>
          <w:color w:val="000000"/>
          <w:sz w:val="20"/>
        </w:rPr>
        <w:t>ганизации и обеспечения надлежащего предоставления услуг, предусмотренных разделом 1 настоящего договора</w:t>
      </w:r>
      <w:r w:rsidRPr="00835F83">
        <w:rPr>
          <w:color w:val="000000"/>
          <w:sz w:val="20"/>
        </w:rPr>
        <w:t>;</w:t>
      </w:r>
    </w:p>
    <w:p w:rsidR="00AB1C87" w:rsidRPr="00835F83" w:rsidRDefault="00AB1C87" w:rsidP="00835F83">
      <w:pPr>
        <w:tabs>
          <w:tab w:val="left" w:pos="709"/>
        </w:tabs>
        <w:ind w:firstLine="851"/>
        <w:jc w:val="both"/>
        <w:rPr>
          <w:color w:val="000000"/>
          <w:sz w:val="20"/>
        </w:rPr>
      </w:pPr>
      <w:r w:rsidRPr="00835F83">
        <w:rPr>
          <w:color w:val="000000"/>
          <w:sz w:val="20"/>
        </w:rPr>
        <w:t>- обращаться к Исполнителю по вопросам, касающимся образовательного процесса;</w:t>
      </w:r>
    </w:p>
    <w:p w:rsidR="0063263E" w:rsidRPr="00835F83" w:rsidRDefault="0063263E" w:rsidP="00835F83">
      <w:pPr>
        <w:tabs>
          <w:tab w:val="left" w:pos="709"/>
        </w:tabs>
        <w:ind w:firstLine="851"/>
        <w:jc w:val="both"/>
        <w:rPr>
          <w:color w:val="000000"/>
          <w:sz w:val="20"/>
        </w:rPr>
      </w:pPr>
      <w:r w:rsidRPr="00835F83">
        <w:rPr>
          <w:color w:val="000000"/>
          <w:sz w:val="20"/>
        </w:rPr>
        <w:t>-получать полную и достоверную информацию об оценке своих знаний, умений и навыков, а также о критериях этой оценки;</w:t>
      </w:r>
    </w:p>
    <w:p w:rsidR="0063263E" w:rsidRPr="00835F83" w:rsidRDefault="0063263E" w:rsidP="00835F83">
      <w:pPr>
        <w:tabs>
          <w:tab w:val="left" w:pos="709"/>
        </w:tabs>
        <w:ind w:firstLine="851"/>
        <w:jc w:val="both"/>
        <w:rPr>
          <w:color w:val="000000"/>
          <w:sz w:val="20"/>
        </w:rPr>
      </w:pPr>
      <w:r w:rsidRPr="00835F83">
        <w:rPr>
          <w:color w:val="000000"/>
          <w:sz w:val="20"/>
        </w:rPr>
        <w:t>-</w:t>
      </w:r>
      <w:r w:rsidR="00D51D0F" w:rsidRPr="00835F83">
        <w:rPr>
          <w:color w:val="000000"/>
          <w:sz w:val="20"/>
        </w:rPr>
        <w:t>пользоваться</w:t>
      </w:r>
      <w:r w:rsidR="00AB1C87" w:rsidRPr="00835F83">
        <w:rPr>
          <w:color w:val="000000"/>
          <w:sz w:val="20"/>
        </w:rPr>
        <w:t xml:space="preserve">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Pr="00835F83">
        <w:rPr>
          <w:color w:val="000000"/>
          <w:sz w:val="20"/>
        </w:rPr>
        <w:t>;</w:t>
      </w:r>
    </w:p>
    <w:p w:rsidR="0063263E" w:rsidRPr="00835F83" w:rsidRDefault="0063263E" w:rsidP="00835F83">
      <w:pPr>
        <w:tabs>
          <w:tab w:val="left" w:pos="709"/>
        </w:tabs>
        <w:ind w:firstLine="851"/>
        <w:jc w:val="both"/>
        <w:rPr>
          <w:color w:val="000000"/>
          <w:sz w:val="20"/>
        </w:rPr>
      </w:pPr>
      <w:r w:rsidRPr="00835F83">
        <w:rPr>
          <w:color w:val="000000"/>
          <w:sz w:val="20"/>
        </w:rPr>
        <w:t>-пользоваться иными правами, за исключением выплаты стипендии, и иными правами в случае их ограничения действующим российским законодательством и международными договорами Российской Федерации.</w:t>
      </w:r>
    </w:p>
    <w:p w:rsidR="0063263E" w:rsidRPr="00835F83" w:rsidRDefault="0063263E" w:rsidP="00835F83">
      <w:pPr>
        <w:tabs>
          <w:tab w:val="decimal" w:pos="-1980"/>
        </w:tabs>
        <w:ind w:firstLine="851"/>
        <w:jc w:val="both"/>
        <w:rPr>
          <w:sz w:val="20"/>
        </w:rPr>
      </w:pPr>
    </w:p>
    <w:p w:rsidR="0086311D" w:rsidRPr="00835F83" w:rsidRDefault="0086311D" w:rsidP="00835F83">
      <w:pPr>
        <w:numPr>
          <w:ilvl w:val="0"/>
          <w:numId w:val="1"/>
        </w:numPr>
        <w:ind w:firstLine="851"/>
        <w:jc w:val="center"/>
        <w:rPr>
          <w:b/>
          <w:sz w:val="20"/>
        </w:rPr>
      </w:pPr>
      <w:r w:rsidRPr="00835F83">
        <w:rPr>
          <w:b/>
          <w:sz w:val="20"/>
        </w:rPr>
        <w:t>ОБЯЗАННОСТИ ИСПОЛНИТЕЛЯ, ОБУЧАЮЩЕГОСЯ</w:t>
      </w:r>
    </w:p>
    <w:p w:rsidR="0086311D" w:rsidRPr="00835F83" w:rsidRDefault="0086311D" w:rsidP="00835F83">
      <w:pPr>
        <w:ind w:left="720" w:firstLine="851"/>
        <w:rPr>
          <w:sz w:val="20"/>
        </w:rPr>
      </w:pPr>
    </w:p>
    <w:p w:rsidR="00213EC7" w:rsidRPr="00835F83" w:rsidRDefault="0086311D" w:rsidP="00835F83">
      <w:pPr>
        <w:ind w:firstLine="851"/>
        <w:jc w:val="both"/>
        <w:rPr>
          <w:sz w:val="20"/>
        </w:rPr>
      </w:pPr>
      <w:r w:rsidRPr="00835F83">
        <w:rPr>
          <w:sz w:val="20"/>
        </w:rPr>
        <w:t>3.1. Исполнитель обязан:</w:t>
      </w:r>
    </w:p>
    <w:p w:rsidR="002C4507" w:rsidRPr="00835F83" w:rsidRDefault="002C4507" w:rsidP="00835F83">
      <w:pPr>
        <w:ind w:firstLine="851"/>
        <w:jc w:val="both"/>
        <w:rPr>
          <w:sz w:val="20"/>
        </w:rPr>
      </w:pPr>
      <w:r w:rsidRPr="00835F83">
        <w:rPr>
          <w:sz w:val="20"/>
        </w:rPr>
        <w:t>-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слушателя;</w:t>
      </w:r>
    </w:p>
    <w:p w:rsidR="0086311D" w:rsidRPr="00835F83" w:rsidRDefault="0086311D" w:rsidP="00835F83">
      <w:pPr>
        <w:ind w:firstLine="851"/>
        <w:jc w:val="both"/>
        <w:rPr>
          <w:color w:val="000000"/>
          <w:sz w:val="20"/>
        </w:rPr>
      </w:pPr>
      <w:r w:rsidRPr="00835F83">
        <w:rPr>
          <w:color w:val="000000"/>
          <w:sz w:val="20"/>
        </w:rPr>
        <w:t>- о</w:t>
      </w:r>
      <w:r w:rsidR="00F416DD" w:rsidRPr="00835F83">
        <w:rPr>
          <w:color w:val="000000"/>
          <w:sz w:val="20"/>
        </w:rPr>
        <w:t>знакомить</w:t>
      </w:r>
      <w:r w:rsidR="00AF2FD6" w:rsidRPr="00835F83">
        <w:rPr>
          <w:color w:val="000000"/>
          <w:sz w:val="20"/>
        </w:rPr>
        <w:t xml:space="preserve"> </w:t>
      </w:r>
      <w:r w:rsidRPr="00835F83">
        <w:rPr>
          <w:color w:val="000000"/>
          <w:sz w:val="20"/>
        </w:rPr>
        <w:t>Обучающегося с Уставом, правилами внутреннего распорядка и другими документами, регламентирующими организац</w:t>
      </w:r>
      <w:r w:rsidR="00D51D0F" w:rsidRPr="00835F83">
        <w:rPr>
          <w:color w:val="000000"/>
          <w:sz w:val="20"/>
        </w:rPr>
        <w:t>ию образовательного процесса Исполнителя</w:t>
      </w:r>
      <w:r w:rsidRPr="00835F83">
        <w:rPr>
          <w:color w:val="000000"/>
          <w:sz w:val="20"/>
        </w:rPr>
        <w:t xml:space="preserve">. Данные документы </w:t>
      </w:r>
      <w:r w:rsidR="00D51D0F" w:rsidRPr="00835F83">
        <w:rPr>
          <w:color w:val="000000"/>
          <w:sz w:val="20"/>
        </w:rPr>
        <w:t>размещаются на сайте Исполнителя и в приемной комиссии Исполнителя (примечание № 1);</w:t>
      </w:r>
    </w:p>
    <w:p w:rsidR="0086311D" w:rsidRPr="00835F83" w:rsidRDefault="0086311D" w:rsidP="00835F83">
      <w:pPr>
        <w:ind w:firstLine="851"/>
        <w:jc w:val="both"/>
        <w:rPr>
          <w:color w:val="000000"/>
          <w:sz w:val="20"/>
        </w:rPr>
      </w:pPr>
      <w:r w:rsidRPr="00835F83">
        <w:rPr>
          <w:color w:val="000000"/>
          <w:sz w:val="20"/>
        </w:rPr>
        <w:t>- организовать и обеспечить надлежащее исполнение услуг, предусмотренных разделом 1 настоящего договора. Услуги оказываются в соответствии с профессиональным стандартом педагога, учебн</w:t>
      </w:r>
      <w:r w:rsidR="00D51D0F" w:rsidRPr="00835F83">
        <w:rPr>
          <w:color w:val="000000"/>
          <w:sz w:val="20"/>
        </w:rPr>
        <w:t>ым планом и расписанием занятий;</w:t>
      </w:r>
    </w:p>
    <w:p w:rsidR="004F307F" w:rsidRPr="00835F83" w:rsidRDefault="004F307F" w:rsidP="00835F83">
      <w:pPr>
        <w:ind w:firstLine="851"/>
        <w:jc w:val="both"/>
        <w:rPr>
          <w:color w:val="000000"/>
          <w:sz w:val="20"/>
        </w:rPr>
      </w:pPr>
      <w:r w:rsidRPr="00835F83">
        <w:rPr>
          <w:color w:val="000000"/>
          <w:sz w:val="20"/>
        </w:rPr>
        <w:lastRenderedPageBreak/>
        <w:t xml:space="preserve">- создать Обучающемуся необходимые условия для освоения выбранной дополнительной профессиональной программы повышения квалификации </w:t>
      </w:r>
      <w:r w:rsidR="00D228E0" w:rsidRPr="00D228E0">
        <w:rPr>
          <w:color w:val="000000"/>
          <w:sz w:val="20"/>
        </w:rPr>
        <w:t>«</w:t>
      </w:r>
      <w:r w:rsidR="00EC6533">
        <w:rPr>
          <w:color w:val="000000"/>
          <w:sz w:val="20"/>
        </w:rPr>
        <w:t>Проектирование содержания и технологии реализации дошкольного образования в соответствии с ФГОС</w:t>
      </w:r>
      <w:r w:rsidR="00D228E0" w:rsidRPr="00D228E0">
        <w:rPr>
          <w:color w:val="000000"/>
          <w:sz w:val="20"/>
        </w:rPr>
        <w:t>»</w:t>
      </w:r>
      <w:r w:rsidR="00D51D0F" w:rsidRPr="00835F83">
        <w:rPr>
          <w:color w:val="000000"/>
          <w:sz w:val="20"/>
        </w:rPr>
        <w:t>;</w:t>
      </w:r>
    </w:p>
    <w:p w:rsidR="0086311D" w:rsidRPr="00835F83" w:rsidRDefault="0086311D" w:rsidP="00835F83">
      <w:pPr>
        <w:ind w:firstLine="851"/>
        <w:jc w:val="both"/>
        <w:rPr>
          <w:color w:val="000000"/>
          <w:sz w:val="20"/>
        </w:rPr>
      </w:pPr>
      <w:r w:rsidRPr="00835F83">
        <w:rPr>
          <w:color w:val="000000"/>
          <w:sz w:val="20"/>
        </w:rPr>
        <w:t>- сохранить за Обучающимся место в случае пропуска з</w:t>
      </w:r>
      <w:r w:rsidR="00D51D0F" w:rsidRPr="00835F83">
        <w:rPr>
          <w:color w:val="000000"/>
          <w:sz w:val="20"/>
        </w:rPr>
        <w:t>анятий по уважительным причинам;</w:t>
      </w:r>
    </w:p>
    <w:p w:rsidR="0086311D" w:rsidRPr="00835F83" w:rsidRDefault="0086311D" w:rsidP="00835F83">
      <w:pPr>
        <w:ind w:firstLine="851"/>
        <w:jc w:val="both"/>
        <w:rPr>
          <w:color w:val="000000"/>
          <w:sz w:val="20"/>
        </w:rPr>
      </w:pPr>
      <w:r w:rsidRPr="00835F83">
        <w:rPr>
          <w:color w:val="000000"/>
          <w:sz w:val="20"/>
        </w:rPr>
        <w:t>- после прохождения полного курса обучения и успешной итоговой аттестации выдать Обучающемуся</w:t>
      </w:r>
      <w:r w:rsidR="004F307F" w:rsidRPr="00835F83">
        <w:rPr>
          <w:color w:val="000000"/>
          <w:sz w:val="20"/>
        </w:rPr>
        <w:t xml:space="preserve"> удостоверение</w:t>
      </w:r>
      <w:r w:rsidR="00A5620C" w:rsidRPr="00835F83">
        <w:rPr>
          <w:color w:val="000000"/>
          <w:sz w:val="20"/>
        </w:rPr>
        <w:t xml:space="preserve"> о повышении квалификации;</w:t>
      </w:r>
    </w:p>
    <w:p w:rsidR="00A5620C" w:rsidRPr="00835F83" w:rsidRDefault="00F416DD" w:rsidP="00835F83">
      <w:pPr>
        <w:ind w:firstLine="851"/>
        <w:jc w:val="both"/>
        <w:rPr>
          <w:color w:val="000000"/>
          <w:sz w:val="20"/>
        </w:rPr>
      </w:pPr>
      <w:r w:rsidRPr="00835F83">
        <w:rPr>
          <w:color w:val="000000"/>
          <w:sz w:val="20"/>
        </w:rPr>
        <w:t>- принимать от Обучающегося</w:t>
      </w:r>
      <w:r w:rsidR="00A5620C" w:rsidRPr="00835F83">
        <w:rPr>
          <w:color w:val="000000"/>
          <w:sz w:val="20"/>
        </w:rPr>
        <w:t xml:space="preserve"> плату за образовательную услугу;</w:t>
      </w:r>
    </w:p>
    <w:p w:rsidR="00A5620C" w:rsidRPr="00835F83" w:rsidRDefault="00A5620C" w:rsidP="00835F83">
      <w:pPr>
        <w:ind w:firstLine="851"/>
        <w:jc w:val="both"/>
        <w:rPr>
          <w:color w:val="000000"/>
          <w:sz w:val="20"/>
        </w:rPr>
      </w:pPr>
      <w:r w:rsidRPr="00835F83">
        <w:rPr>
          <w:color w:val="000000"/>
          <w:sz w:val="20"/>
        </w:rPr>
        <w:t>-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F7E46" w:rsidRPr="00835F83" w:rsidRDefault="00F416DD" w:rsidP="00835F83">
      <w:pPr>
        <w:ind w:firstLine="851"/>
        <w:jc w:val="both"/>
        <w:rPr>
          <w:sz w:val="20"/>
        </w:rPr>
      </w:pPr>
      <w:r w:rsidRPr="00835F83">
        <w:rPr>
          <w:sz w:val="20"/>
        </w:rPr>
        <w:t>3.2</w:t>
      </w:r>
      <w:r w:rsidR="00F41C13" w:rsidRPr="00835F83">
        <w:rPr>
          <w:sz w:val="20"/>
        </w:rPr>
        <w:t>. Обучающийся обязан:</w:t>
      </w:r>
    </w:p>
    <w:p w:rsidR="00F416DD" w:rsidRPr="00835F83" w:rsidRDefault="00F416DD" w:rsidP="00835F83">
      <w:pPr>
        <w:tabs>
          <w:tab w:val="left" w:pos="1134"/>
        </w:tabs>
        <w:ind w:firstLine="851"/>
        <w:jc w:val="both"/>
        <w:rPr>
          <w:sz w:val="20"/>
        </w:rPr>
      </w:pPr>
      <w:r w:rsidRPr="00835F83">
        <w:rPr>
          <w:sz w:val="20"/>
        </w:rPr>
        <w:t>- своевременно вносить плату за предоставляемую услугу, указанную в разделе 1 настоящего договора;</w:t>
      </w:r>
    </w:p>
    <w:p w:rsidR="00F416DD" w:rsidRPr="00835F83" w:rsidRDefault="00F416DD" w:rsidP="00835F83">
      <w:pPr>
        <w:tabs>
          <w:tab w:val="left" w:pos="1134"/>
        </w:tabs>
        <w:ind w:firstLine="851"/>
        <w:jc w:val="both"/>
        <w:rPr>
          <w:sz w:val="20"/>
        </w:rPr>
      </w:pPr>
      <w:r w:rsidRPr="00835F83">
        <w:rPr>
          <w:sz w:val="20"/>
        </w:rPr>
        <w:t>- п</w:t>
      </w:r>
      <w:r w:rsidR="00586EF2" w:rsidRPr="00835F83">
        <w:rPr>
          <w:sz w:val="20"/>
        </w:rPr>
        <w:t>ри зачислении в Колледж и в процессе</w:t>
      </w:r>
      <w:r w:rsidRPr="00835F83">
        <w:rPr>
          <w:sz w:val="20"/>
        </w:rPr>
        <w:t xml:space="preserve"> обучения своевременно предоставлять все необходимые документы;</w:t>
      </w:r>
    </w:p>
    <w:p w:rsidR="00F416DD" w:rsidRPr="00835F83" w:rsidRDefault="00F416DD" w:rsidP="00835F83">
      <w:pPr>
        <w:tabs>
          <w:tab w:val="left" w:pos="1134"/>
        </w:tabs>
        <w:ind w:firstLine="851"/>
        <w:jc w:val="both"/>
        <w:rPr>
          <w:sz w:val="20"/>
        </w:rPr>
      </w:pPr>
      <w:r w:rsidRPr="00835F83">
        <w:rPr>
          <w:sz w:val="20"/>
        </w:rPr>
        <w:t xml:space="preserve">- извещать Исполнителя об уважительных причинах </w:t>
      </w:r>
      <w:r w:rsidR="009B4A03" w:rsidRPr="00835F83">
        <w:rPr>
          <w:sz w:val="20"/>
        </w:rPr>
        <w:t>отсутствия на</w:t>
      </w:r>
      <w:r w:rsidRPr="00835F83">
        <w:rPr>
          <w:sz w:val="20"/>
        </w:rPr>
        <w:t xml:space="preserve"> занятиях;</w:t>
      </w:r>
    </w:p>
    <w:p w:rsidR="00F416DD" w:rsidRPr="00835F83" w:rsidRDefault="00586EF2" w:rsidP="00835F83">
      <w:pPr>
        <w:tabs>
          <w:tab w:val="left" w:pos="1134"/>
        </w:tabs>
        <w:ind w:firstLine="851"/>
        <w:jc w:val="both"/>
        <w:rPr>
          <w:sz w:val="20"/>
        </w:rPr>
      </w:pPr>
      <w:r w:rsidRPr="00835F83">
        <w:rPr>
          <w:sz w:val="20"/>
        </w:rPr>
        <w:t xml:space="preserve">- </w:t>
      </w:r>
      <w:r w:rsidR="00F416DD" w:rsidRPr="00835F83">
        <w:rPr>
          <w:sz w:val="20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Исполнителя;</w:t>
      </w:r>
    </w:p>
    <w:p w:rsidR="00F41C13" w:rsidRPr="00835F83" w:rsidRDefault="00F41C13" w:rsidP="00835F83">
      <w:pPr>
        <w:tabs>
          <w:tab w:val="left" w:pos="709"/>
          <w:tab w:val="left" w:pos="1134"/>
        </w:tabs>
        <w:ind w:firstLine="851"/>
        <w:jc w:val="both"/>
        <w:rPr>
          <w:color w:val="000000"/>
          <w:sz w:val="20"/>
        </w:rPr>
      </w:pPr>
      <w:r w:rsidRPr="00835F83">
        <w:rPr>
          <w:color w:val="000000"/>
          <w:sz w:val="20"/>
        </w:rPr>
        <w:t xml:space="preserve">- надлежаще исполнять Устав, соблюдать требования правил внутреннего распорядка, </w:t>
      </w:r>
      <w:r w:rsidRPr="00835F83">
        <w:rPr>
          <w:bCs/>
          <w:color w:val="000000"/>
          <w:sz w:val="20"/>
        </w:rPr>
        <w:t xml:space="preserve">правил проживания в общежитии и требования других документов, регламентирующих организацию </w:t>
      </w:r>
      <w:r w:rsidRPr="00835F83">
        <w:rPr>
          <w:color w:val="000000"/>
          <w:sz w:val="20"/>
        </w:rPr>
        <w:t xml:space="preserve">образовательного процесса Исполнителя. </w:t>
      </w:r>
      <w:r w:rsidR="009B4A03" w:rsidRPr="00835F83">
        <w:rPr>
          <w:color w:val="000000"/>
          <w:sz w:val="20"/>
        </w:rPr>
        <w:t>Выполнять приказы</w:t>
      </w:r>
      <w:r w:rsidRPr="00835F83">
        <w:rPr>
          <w:color w:val="000000"/>
          <w:sz w:val="20"/>
        </w:rPr>
        <w:t>, распоряжения и решения должностных лиц Исполнителя, вытекающие из условий настоящего договора. Соблюдать правила пожарной безопасности и техники безопасности. Не совершать действий, наносящих ущерб престижу Исполнителя</w:t>
      </w:r>
      <w:r w:rsidR="00D51D0F" w:rsidRPr="00835F83">
        <w:rPr>
          <w:color w:val="000000"/>
          <w:sz w:val="20"/>
        </w:rPr>
        <w:t>;</w:t>
      </w:r>
    </w:p>
    <w:p w:rsidR="00F41C13" w:rsidRPr="00835F83" w:rsidRDefault="00F41C13" w:rsidP="00835F83">
      <w:pPr>
        <w:tabs>
          <w:tab w:val="left" w:pos="709"/>
          <w:tab w:val="left" w:pos="1134"/>
        </w:tabs>
        <w:ind w:firstLine="851"/>
        <w:jc w:val="both"/>
        <w:rPr>
          <w:color w:val="000000"/>
          <w:sz w:val="20"/>
        </w:rPr>
      </w:pPr>
      <w:r w:rsidRPr="00835F83">
        <w:rPr>
          <w:color w:val="000000"/>
          <w:sz w:val="20"/>
        </w:rPr>
        <w:t>- знакомиться с информацией (в том числе локальными нормативными актами), касающейся порядка обучения, размещаемой на официальном сайте и ин</w:t>
      </w:r>
      <w:r w:rsidR="00751546" w:rsidRPr="00835F83">
        <w:rPr>
          <w:color w:val="000000"/>
          <w:sz w:val="20"/>
        </w:rPr>
        <w:t>формационных стендах Исполнителя</w:t>
      </w:r>
      <w:r w:rsidR="00D51D0F" w:rsidRPr="00835F83">
        <w:rPr>
          <w:color w:val="000000"/>
          <w:sz w:val="20"/>
        </w:rPr>
        <w:t>;</w:t>
      </w:r>
    </w:p>
    <w:p w:rsidR="004F307F" w:rsidRPr="00835F83" w:rsidRDefault="00F41C13" w:rsidP="00835F83">
      <w:pPr>
        <w:tabs>
          <w:tab w:val="left" w:pos="709"/>
        </w:tabs>
        <w:ind w:firstLine="851"/>
        <w:jc w:val="both"/>
        <w:rPr>
          <w:color w:val="000000"/>
          <w:sz w:val="20"/>
        </w:rPr>
      </w:pPr>
      <w:r w:rsidRPr="00835F83">
        <w:rPr>
          <w:color w:val="000000"/>
          <w:sz w:val="20"/>
        </w:rPr>
        <w:t>- выполнять в полном объеме учебный план, посещать занятия, указанные в учебном расписании, выполнять за</w:t>
      </w:r>
      <w:r w:rsidR="00D51D0F" w:rsidRPr="00835F83">
        <w:rPr>
          <w:color w:val="000000"/>
          <w:sz w:val="20"/>
        </w:rPr>
        <w:t>дания по подготовке к занятиям;</w:t>
      </w:r>
    </w:p>
    <w:p w:rsidR="00F41C13" w:rsidRPr="00835F83" w:rsidRDefault="00F41C13" w:rsidP="00835F83">
      <w:pPr>
        <w:tabs>
          <w:tab w:val="left" w:pos="709"/>
        </w:tabs>
        <w:ind w:firstLine="851"/>
        <w:jc w:val="both"/>
        <w:rPr>
          <w:sz w:val="20"/>
        </w:rPr>
      </w:pPr>
      <w:r w:rsidRPr="00835F83">
        <w:rPr>
          <w:color w:val="000000"/>
          <w:sz w:val="20"/>
        </w:rPr>
        <w:t>- бережно относиться к имуществу Исполнителя.</w:t>
      </w:r>
    </w:p>
    <w:p w:rsidR="00EF452A" w:rsidRPr="00835F83" w:rsidRDefault="00EF452A" w:rsidP="00835F83">
      <w:pPr>
        <w:ind w:firstLine="851"/>
        <w:jc w:val="both"/>
        <w:rPr>
          <w:sz w:val="20"/>
        </w:rPr>
      </w:pPr>
    </w:p>
    <w:p w:rsidR="00EF452A" w:rsidRPr="00835F83" w:rsidRDefault="00751546" w:rsidP="00835F83">
      <w:pPr>
        <w:numPr>
          <w:ilvl w:val="0"/>
          <w:numId w:val="1"/>
        </w:numPr>
        <w:ind w:firstLine="851"/>
        <w:jc w:val="center"/>
        <w:rPr>
          <w:b/>
          <w:sz w:val="20"/>
        </w:rPr>
      </w:pPr>
      <w:r w:rsidRPr="00835F83">
        <w:rPr>
          <w:b/>
          <w:sz w:val="20"/>
        </w:rPr>
        <w:t>СТОИМОСТЬ УСЛУГ И ПОРЯДОК РАСЧЕТОВ</w:t>
      </w:r>
    </w:p>
    <w:p w:rsidR="00751546" w:rsidRPr="00835F83" w:rsidRDefault="00751546" w:rsidP="00835F83">
      <w:pPr>
        <w:ind w:left="720" w:firstLine="851"/>
        <w:rPr>
          <w:b/>
          <w:sz w:val="20"/>
        </w:rPr>
      </w:pPr>
    </w:p>
    <w:p w:rsidR="00751546" w:rsidRPr="00835F83" w:rsidRDefault="00751546" w:rsidP="00835F83">
      <w:pPr>
        <w:ind w:firstLine="851"/>
        <w:jc w:val="both"/>
        <w:rPr>
          <w:color w:val="000000"/>
          <w:sz w:val="20"/>
        </w:rPr>
      </w:pPr>
      <w:r w:rsidRPr="00835F83">
        <w:rPr>
          <w:color w:val="000000"/>
          <w:sz w:val="20"/>
        </w:rPr>
        <w:t xml:space="preserve">4.1. Полная стоимость </w:t>
      </w:r>
      <w:r w:rsidR="00991ED8" w:rsidRPr="00835F83">
        <w:rPr>
          <w:color w:val="000000"/>
          <w:sz w:val="20"/>
        </w:rPr>
        <w:t xml:space="preserve">платных </w:t>
      </w:r>
      <w:r w:rsidRPr="00835F83">
        <w:rPr>
          <w:color w:val="000000"/>
          <w:sz w:val="20"/>
        </w:rPr>
        <w:t>образовательн</w:t>
      </w:r>
      <w:r w:rsidR="00991ED8" w:rsidRPr="00835F83">
        <w:rPr>
          <w:color w:val="000000"/>
          <w:sz w:val="20"/>
        </w:rPr>
        <w:t>ых</w:t>
      </w:r>
      <w:r w:rsidRPr="00835F83">
        <w:rPr>
          <w:color w:val="000000"/>
          <w:sz w:val="20"/>
        </w:rPr>
        <w:t xml:space="preserve"> услуг </w:t>
      </w:r>
      <w:r w:rsidR="00991ED8" w:rsidRPr="00835F83">
        <w:rPr>
          <w:color w:val="000000"/>
          <w:sz w:val="20"/>
        </w:rPr>
        <w:t xml:space="preserve">за весь период обучения Обучающегося </w:t>
      </w:r>
      <w:r w:rsidR="00214BEE" w:rsidRPr="00835F83">
        <w:rPr>
          <w:color w:val="000000"/>
          <w:sz w:val="20"/>
        </w:rPr>
        <w:t xml:space="preserve">составляет </w:t>
      </w:r>
      <w:r w:rsidR="00996AAC" w:rsidRPr="00835F83">
        <w:rPr>
          <w:b/>
          <w:color w:val="000000"/>
          <w:sz w:val="20"/>
        </w:rPr>
        <w:t xml:space="preserve">1 </w:t>
      </w:r>
      <w:r w:rsidR="003462E6">
        <w:rPr>
          <w:b/>
          <w:color w:val="000000"/>
          <w:sz w:val="20"/>
        </w:rPr>
        <w:t>5</w:t>
      </w:r>
      <w:r w:rsidR="006E4A5F">
        <w:rPr>
          <w:b/>
          <w:color w:val="000000"/>
          <w:sz w:val="20"/>
        </w:rPr>
        <w:t>00 (Одна тысяча</w:t>
      </w:r>
      <w:r w:rsidR="003462E6">
        <w:rPr>
          <w:b/>
          <w:color w:val="000000"/>
          <w:sz w:val="20"/>
        </w:rPr>
        <w:t xml:space="preserve"> пятьсот</w:t>
      </w:r>
      <w:r w:rsidRPr="00835F83">
        <w:rPr>
          <w:b/>
          <w:color w:val="000000"/>
          <w:sz w:val="20"/>
        </w:rPr>
        <w:t>)</w:t>
      </w:r>
      <w:r w:rsidR="00996AAC" w:rsidRPr="00835F83">
        <w:rPr>
          <w:b/>
          <w:color w:val="000000"/>
          <w:sz w:val="20"/>
        </w:rPr>
        <w:t xml:space="preserve"> рублей</w:t>
      </w:r>
      <w:r w:rsidRPr="00835F83">
        <w:rPr>
          <w:b/>
          <w:color w:val="000000"/>
          <w:sz w:val="20"/>
        </w:rPr>
        <w:t xml:space="preserve"> 00 коп</w:t>
      </w:r>
      <w:r w:rsidR="00214BEE" w:rsidRPr="00835F83">
        <w:rPr>
          <w:b/>
          <w:color w:val="000000"/>
          <w:sz w:val="20"/>
        </w:rPr>
        <w:t>еек</w:t>
      </w:r>
      <w:r w:rsidRPr="00835F83">
        <w:rPr>
          <w:color w:val="000000"/>
          <w:sz w:val="20"/>
        </w:rPr>
        <w:t xml:space="preserve">. </w:t>
      </w:r>
    </w:p>
    <w:p w:rsidR="00751546" w:rsidRPr="00835F83" w:rsidRDefault="00991ED8" w:rsidP="00835F83">
      <w:pPr>
        <w:ind w:firstLine="851"/>
        <w:jc w:val="both"/>
        <w:rPr>
          <w:color w:val="000000"/>
          <w:sz w:val="20"/>
        </w:rPr>
      </w:pPr>
      <w:r w:rsidRPr="00835F83">
        <w:rPr>
          <w:color w:val="000000"/>
          <w:sz w:val="20"/>
        </w:rPr>
        <w:t>4</w:t>
      </w:r>
      <w:r w:rsidR="00751546" w:rsidRPr="00835F83">
        <w:rPr>
          <w:color w:val="000000"/>
          <w:sz w:val="20"/>
        </w:rPr>
        <w:t xml:space="preserve">.2. Оплата производится </w:t>
      </w:r>
      <w:r w:rsidR="008A36C4" w:rsidRPr="00835F83">
        <w:rPr>
          <w:color w:val="000000"/>
          <w:sz w:val="20"/>
        </w:rPr>
        <w:t xml:space="preserve">до </w:t>
      </w:r>
      <w:r w:rsidR="00E61073">
        <w:rPr>
          <w:color w:val="000000"/>
          <w:sz w:val="20"/>
        </w:rPr>
        <w:t>21</w:t>
      </w:r>
      <w:r w:rsidR="003462E6">
        <w:rPr>
          <w:color w:val="000000"/>
          <w:sz w:val="20"/>
        </w:rPr>
        <w:t xml:space="preserve"> </w:t>
      </w:r>
      <w:r w:rsidR="00CD177A">
        <w:rPr>
          <w:color w:val="000000"/>
          <w:sz w:val="20"/>
        </w:rPr>
        <w:t>мая</w:t>
      </w:r>
      <w:r w:rsidR="003462E6">
        <w:rPr>
          <w:color w:val="000000"/>
          <w:sz w:val="20"/>
        </w:rPr>
        <w:t xml:space="preserve"> 202</w:t>
      </w:r>
      <w:r w:rsidR="00AA673D">
        <w:rPr>
          <w:color w:val="000000"/>
          <w:sz w:val="20"/>
        </w:rPr>
        <w:t>1</w:t>
      </w:r>
      <w:r w:rsidR="008F611B" w:rsidRPr="00835F83">
        <w:rPr>
          <w:color w:val="000000"/>
          <w:sz w:val="20"/>
        </w:rPr>
        <w:t xml:space="preserve"> года</w:t>
      </w:r>
      <w:r w:rsidR="009658A4" w:rsidRPr="00835F83">
        <w:rPr>
          <w:color w:val="000000"/>
          <w:sz w:val="20"/>
        </w:rPr>
        <w:t>.</w:t>
      </w:r>
    </w:p>
    <w:p w:rsidR="00751546" w:rsidRPr="00835F83" w:rsidRDefault="00991ED8" w:rsidP="00835F83">
      <w:pPr>
        <w:ind w:firstLine="851"/>
        <w:jc w:val="both"/>
        <w:rPr>
          <w:color w:val="000000"/>
          <w:sz w:val="20"/>
        </w:rPr>
      </w:pPr>
      <w:r w:rsidRPr="00835F83">
        <w:rPr>
          <w:color w:val="000000"/>
          <w:sz w:val="20"/>
        </w:rPr>
        <w:t>4.3</w:t>
      </w:r>
      <w:r w:rsidR="00751546" w:rsidRPr="00835F83">
        <w:rPr>
          <w:color w:val="000000"/>
          <w:sz w:val="20"/>
        </w:rPr>
        <w:t xml:space="preserve">. </w:t>
      </w:r>
      <w:r w:rsidR="009658A4" w:rsidRPr="00835F83">
        <w:rPr>
          <w:sz w:val="20"/>
        </w:rPr>
        <w:t xml:space="preserve">Оплата стоимости обучения осуществляется путем внесения денежных средств на расчетный счет Исполнителя. </w:t>
      </w:r>
      <w:r w:rsidR="00751546" w:rsidRPr="00835F83">
        <w:rPr>
          <w:color w:val="000000"/>
          <w:sz w:val="20"/>
        </w:rPr>
        <w:t>Оплата Исполнителю удост</w:t>
      </w:r>
      <w:r w:rsidR="00293F05" w:rsidRPr="00835F83">
        <w:rPr>
          <w:color w:val="000000"/>
          <w:sz w:val="20"/>
        </w:rPr>
        <w:t xml:space="preserve">оверяется путем </w:t>
      </w:r>
      <w:r w:rsidR="009658A4" w:rsidRPr="00835F83">
        <w:rPr>
          <w:color w:val="000000"/>
          <w:sz w:val="20"/>
        </w:rPr>
        <w:t>предоставления квитанции</w:t>
      </w:r>
      <w:r w:rsidR="00751546" w:rsidRPr="00835F83">
        <w:rPr>
          <w:color w:val="000000"/>
          <w:sz w:val="20"/>
        </w:rPr>
        <w:t xml:space="preserve"> об оплате.</w:t>
      </w:r>
    </w:p>
    <w:p w:rsidR="00751546" w:rsidRPr="00835F83" w:rsidRDefault="00991ED8" w:rsidP="00835F83">
      <w:pPr>
        <w:ind w:firstLine="851"/>
        <w:jc w:val="both"/>
        <w:rPr>
          <w:color w:val="000000"/>
          <w:sz w:val="20"/>
        </w:rPr>
      </w:pPr>
      <w:r w:rsidRPr="00835F83">
        <w:rPr>
          <w:color w:val="000000"/>
          <w:sz w:val="20"/>
        </w:rPr>
        <w:t>4</w:t>
      </w:r>
      <w:r w:rsidR="004F307F" w:rsidRPr="00835F83">
        <w:rPr>
          <w:color w:val="000000"/>
          <w:sz w:val="20"/>
        </w:rPr>
        <w:t>.4</w:t>
      </w:r>
      <w:r w:rsidR="00751546" w:rsidRPr="00835F83">
        <w:rPr>
          <w:color w:val="000000"/>
          <w:sz w:val="20"/>
        </w:rPr>
        <w:t xml:space="preserve">. В случае несвоевременной оплаты за обучение Исполнитель вправе применить к Заказчику штрафные санкции в виде неустойки, действующей на день просрочки обязательств, в размере 1/300 ставки рефинансирования </w:t>
      </w:r>
      <w:r w:rsidR="00361745">
        <w:rPr>
          <w:color w:val="000000"/>
          <w:sz w:val="20"/>
        </w:rPr>
        <w:t>3</w:t>
      </w:r>
      <w:r w:rsidR="00751546" w:rsidRPr="00835F83">
        <w:rPr>
          <w:color w:val="000000"/>
          <w:sz w:val="20"/>
        </w:rPr>
        <w:t>ЦБ РФ от суммы неисполненных обязательств за каждый просроченный день, а также расторгнуть договор за невнесение платежа.</w:t>
      </w:r>
    </w:p>
    <w:p w:rsidR="00CE7BCD" w:rsidRPr="00835F83" w:rsidRDefault="00CE7BCD" w:rsidP="00835F83">
      <w:pPr>
        <w:ind w:firstLine="851"/>
        <w:jc w:val="both"/>
        <w:rPr>
          <w:color w:val="000000"/>
          <w:sz w:val="20"/>
        </w:rPr>
      </w:pPr>
      <w:r w:rsidRPr="00835F83">
        <w:rPr>
          <w:color w:val="000000"/>
          <w:sz w:val="20"/>
        </w:rPr>
        <w:t xml:space="preserve">4.5. Увеличение стоимости образовательной услуги после заключения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1076CC" w:rsidRPr="00835F83" w:rsidRDefault="001076CC" w:rsidP="00835F83">
      <w:pPr>
        <w:ind w:firstLine="851"/>
        <w:jc w:val="both"/>
        <w:rPr>
          <w:b/>
          <w:sz w:val="20"/>
        </w:rPr>
      </w:pPr>
    </w:p>
    <w:p w:rsidR="00EF452A" w:rsidRPr="00835F83" w:rsidRDefault="009C08EE" w:rsidP="00835F83">
      <w:pPr>
        <w:numPr>
          <w:ilvl w:val="0"/>
          <w:numId w:val="1"/>
        </w:numPr>
        <w:ind w:firstLine="851"/>
        <w:jc w:val="center"/>
        <w:rPr>
          <w:b/>
          <w:sz w:val="20"/>
        </w:rPr>
      </w:pPr>
      <w:r w:rsidRPr="00835F83">
        <w:rPr>
          <w:b/>
          <w:sz w:val="20"/>
        </w:rPr>
        <w:t>ОСНОВАНИЯ ИЗМЕНЕНИЯ И РАСТОРЖЕНИЯ ДОГОВОРА</w:t>
      </w:r>
    </w:p>
    <w:p w:rsidR="009C08EE" w:rsidRPr="00835F83" w:rsidRDefault="009C08EE" w:rsidP="00835F83">
      <w:pPr>
        <w:ind w:left="720" w:firstLine="851"/>
        <w:rPr>
          <w:b/>
          <w:sz w:val="20"/>
        </w:rPr>
      </w:pPr>
    </w:p>
    <w:p w:rsidR="00FB0648" w:rsidRPr="00835F83" w:rsidRDefault="00A54E40" w:rsidP="00835F83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20"/>
          <w:lang w:eastAsia="en-US"/>
        </w:rPr>
      </w:pPr>
      <w:r w:rsidRPr="00835F83">
        <w:rPr>
          <w:rFonts w:eastAsia="Calibri"/>
          <w:sz w:val="20"/>
          <w:lang w:eastAsia="en-US"/>
        </w:rPr>
        <w:t>5</w:t>
      </w:r>
      <w:r w:rsidR="00FB0648" w:rsidRPr="00835F83">
        <w:rPr>
          <w:rFonts w:eastAsia="Calibri"/>
          <w:sz w:val="20"/>
          <w:lang w:eastAsia="en-US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B0648" w:rsidRPr="00835F83" w:rsidRDefault="00A54E40" w:rsidP="00835F83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20"/>
          <w:lang w:eastAsia="en-US"/>
        </w:rPr>
      </w:pPr>
      <w:r w:rsidRPr="00835F83">
        <w:rPr>
          <w:rFonts w:eastAsia="Calibri"/>
          <w:sz w:val="20"/>
          <w:lang w:eastAsia="en-US"/>
        </w:rPr>
        <w:t>5</w:t>
      </w:r>
      <w:r w:rsidR="00FB0648" w:rsidRPr="00835F83">
        <w:rPr>
          <w:rFonts w:eastAsia="Calibri"/>
          <w:sz w:val="20"/>
          <w:lang w:eastAsia="en-US"/>
        </w:rPr>
        <w:t xml:space="preserve">.2. </w:t>
      </w:r>
      <w:r w:rsidR="004F307F" w:rsidRPr="00835F83">
        <w:rPr>
          <w:rFonts w:eastAsia="Calibri"/>
          <w:sz w:val="20"/>
          <w:lang w:eastAsia="en-US"/>
        </w:rPr>
        <w:t xml:space="preserve"> </w:t>
      </w:r>
      <w:r w:rsidR="00FB0648" w:rsidRPr="00835F83">
        <w:rPr>
          <w:rFonts w:eastAsia="Calibri"/>
          <w:sz w:val="20"/>
          <w:lang w:eastAsia="en-US"/>
        </w:rPr>
        <w:t>Настоящий Договор может быть расторгнут по соглашению Сторон.</w:t>
      </w:r>
    </w:p>
    <w:p w:rsidR="00FB0648" w:rsidRPr="00835F83" w:rsidRDefault="00A54E40" w:rsidP="00835F83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20"/>
          <w:lang w:eastAsia="en-US"/>
        </w:rPr>
      </w:pPr>
      <w:r w:rsidRPr="00835F83">
        <w:rPr>
          <w:rFonts w:eastAsia="Calibri"/>
          <w:sz w:val="20"/>
          <w:lang w:eastAsia="en-US"/>
        </w:rPr>
        <w:t>5</w:t>
      </w:r>
      <w:r w:rsidR="00FB0648" w:rsidRPr="00835F83">
        <w:rPr>
          <w:rFonts w:eastAsia="Calibri"/>
          <w:sz w:val="20"/>
          <w:lang w:eastAsia="en-US"/>
        </w:rPr>
        <w:t>.3. Настоящий Договор может быть расторгнут по инициа</w:t>
      </w:r>
      <w:r w:rsidR="00E33A37" w:rsidRPr="00835F83">
        <w:rPr>
          <w:rFonts w:eastAsia="Calibri"/>
          <w:sz w:val="20"/>
          <w:lang w:eastAsia="en-US"/>
        </w:rPr>
        <w:t>тиве И</w:t>
      </w:r>
      <w:r w:rsidRPr="00835F83">
        <w:rPr>
          <w:rFonts w:eastAsia="Calibri"/>
          <w:sz w:val="20"/>
          <w:lang w:eastAsia="en-US"/>
        </w:rPr>
        <w:t>сполнителя</w:t>
      </w:r>
      <w:r w:rsidR="00FB0648" w:rsidRPr="00835F83">
        <w:rPr>
          <w:rFonts w:eastAsia="Calibri"/>
          <w:sz w:val="20"/>
          <w:lang w:eastAsia="en-US"/>
        </w:rPr>
        <w:t xml:space="preserve"> в одностороннем порядке в случаях:</w:t>
      </w:r>
    </w:p>
    <w:p w:rsidR="00FB0648" w:rsidRPr="00835F83" w:rsidRDefault="00FB0648" w:rsidP="00835F83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20"/>
          <w:lang w:eastAsia="en-US"/>
        </w:rPr>
      </w:pPr>
      <w:r w:rsidRPr="00835F83">
        <w:rPr>
          <w:rFonts w:eastAsia="Calibri"/>
          <w:sz w:val="20"/>
          <w:lang w:eastAsia="en-US"/>
        </w:rPr>
        <w:t>-установления нарушения порядка приема в Колл</w:t>
      </w:r>
      <w:r w:rsidR="00A54E40" w:rsidRPr="00835F83">
        <w:rPr>
          <w:rFonts w:eastAsia="Calibri"/>
          <w:sz w:val="20"/>
          <w:lang w:eastAsia="en-US"/>
        </w:rPr>
        <w:t>едж, повлекшего по вине Обучающегося</w:t>
      </w:r>
      <w:r w:rsidRPr="00835F83">
        <w:rPr>
          <w:rFonts w:eastAsia="Calibri"/>
          <w:sz w:val="20"/>
          <w:lang w:eastAsia="en-US"/>
        </w:rPr>
        <w:t xml:space="preserve"> его незаконное зачисление в Колледж;</w:t>
      </w:r>
    </w:p>
    <w:p w:rsidR="00FB0648" w:rsidRPr="00835F83" w:rsidRDefault="00FB0648" w:rsidP="00835F83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20"/>
          <w:lang w:eastAsia="en-US"/>
        </w:rPr>
      </w:pPr>
      <w:r w:rsidRPr="00835F83">
        <w:rPr>
          <w:rFonts w:eastAsia="Calibri"/>
          <w:sz w:val="20"/>
          <w:lang w:eastAsia="en-US"/>
        </w:rPr>
        <w:t>-просрочки оплаты стоимости платных образовательных услуг;</w:t>
      </w:r>
    </w:p>
    <w:p w:rsidR="00FB0648" w:rsidRPr="00835F83" w:rsidRDefault="00FB0648" w:rsidP="00835F83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20"/>
          <w:lang w:eastAsia="en-US"/>
        </w:rPr>
      </w:pPr>
      <w:r w:rsidRPr="00835F83">
        <w:rPr>
          <w:rFonts w:eastAsia="Calibri"/>
          <w:sz w:val="20"/>
          <w:lang w:eastAsia="en-US"/>
        </w:rPr>
        <w:t>-невозможности надлежащего исполнения обязательства по оказанию платных образовательных услуг вследствие дей</w:t>
      </w:r>
      <w:r w:rsidR="00A54E40" w:rsidRPr="00835F83">
        <w:rPr>
          <w:rFonts w:eastAsia="Calibri"/>
          <w:sz w:val="20"/>
          <w:lang w:eastAsia="en-US"/>
        </w:rPr>
        <w:t>ствий (бездействия) Обучающегося</w:t>
      </w:r>
      <w:r w:rsidRPr="00835F83">
        <w:rPr>
          <w:rFonts w:eastAsia="Calibri"/>
          <w:sz w:val="20"/>
          <w:lang w:eastAsia="en-US"/>
        </w:rPr>
        <w:t>;</w:t>
      </w:r>
    </w:p>
    <w:p w:rsidR="00FB0648" w:rsidRPr="00835F83" w:rsidRDefault="00FB0648" w:rsidP="00835F83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20"/>
          <w:lang w:eastAsia="en-US"/>
        </w:rPr>
      </w:pPr>
      <w:r w:rsidRPr="00835F83">
        <w:rPr>
          <w:rFonts w:eastAsia="Calibri"/>
          <w:sz w:val="20"/>
          <w:lang w:eastAsia="en-US"/>
        </w:rPr>
        <w:t>-в иных случаях, предусмотренных законодательством Российской Федерации.</w:t>
      </w:r>
    </w:p>
    <w:p w:rsidR="00FB0648" w:rsidRPr="00835F83" w:rsidRDefault="00A54E40" w:rsidP="00835F83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20"/>
          <w:lang w:eastAsia="en-US"/>
        </w:rPr>
      </w:pPr>
      <w:r w:rsidRPr="00835F83">
        <w:rPr>
          <w:rFonts w:eastAsia="Calibri"/>
          <w:sz w:val="20"/>
          <w:lang w:eastAsia="en-US"/>
        </w:rPr>
        <w:t>5</w:t>
      </w:r>
      <w:r w:rsidR="00FB0648" w:rsidRPr="00835F83">
        <w:rPr>
          <w:rFonts w:eastAsia="Calibri"/>
          <w:sz w:val="20"/>
          <w:lang w:eastAsia="en-US"/>
        </w:rPr>
        <w:t>.4.   Настоящий Договор расторгается досрочно:</w:t>
      </w:r>
    </w:p>
    <w:p w:rsidR="00FB0648" w:rsidRPr="00835F83" w:rsidRDefault="00FB0648" w:rsidP="00835F83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20"/>
          <w:lang w:eastAsia="en-US"/>
        </w:rPr>
      </w:pPr>
      <w:r w:rsidRPr="00835F83">
        <w:rPr>
          <w:rFonts w:eastAsia="Calibri"/>
          <w:sz w:val="20"/>
          <w:lang w:eastAsia="en-US"/>
        </w:rPr>
        <w:t>-по инициативе</w:t>
      </w:r>
      <w:r w:rsidR="00A54E40" w:rsidRPr="00835F83">
        <w:rPr>
          <w:rFonts w:eastAsia="Calibri"/>
          <w:sz w:val="20"/>
          <w:lang w:eastAsia="en-US"/>
        </w:rPr>
        <w:t xml:space="preserve"> Обучающегося</w:t>
      </w:r>
      <w:r w:rsidRPr="00835F83">
        <w:rPr>
          <w:rFonts w:eastAsia="Calibri"/>
          <w:sz w:val="20"/>
          <w:lang w:eastAsia="en-US"/>
        </w:rPr>
        <w:t xml:space="preserve">, в том числе в случае перевода </w:t>
      </w:r>
      <w:r w:rsidR="00A54E40" w:rsidRPr="00835F83">
        <w:rPr>
          <w:rFonts w:eastAsia="Calibri"/>
          <w:sz w:val="20"/>
          <w:lang w:eastAsia="en-US"/>
        </w:rPr>
        <w:t>Обучающегося</w:t>
      </w:r>
      <w:r w:rsidRPr="00835F83">
        <w:rPr>
          <w:rFonts w:eastAsia="Calibri"/>
          <w:sz w:val="20"/>
          <w:lang w:eastAsia="en-US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FB0648" w:rsidRPr="00835F83" w:rsidRDefault="00FB0648" w:rsidP="00835F83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20"/>
          <w:lang w:eastAsia="en-US"/>
        </w:rPr>
      </w:pPr>
      <w:r w:rsidRPr="00835F83">
        <w:rPr>
          <w:rFonts w:eastAsia="Calibri"/>
          <w:sz w:val="20"/>
          <w:lang w:eastAsia="en-US"/>
        </w:rPr>
        <w:t xml:space="preserve">-по инициативе </w:t>
      </w:r>
      <w:r w:rsidR="00A54E40" w:rsidRPr="00835F83">
        <w:rPr>
          <w:rFonts w:eastAsia="Calibri"/>
          <w:sz w:val="20"/>
          <w:lang w:eastAsia="en-US"/>
        </w:rPr>
        <w:t>Исполнителя</w:t>
      </w:r>
      <w:r w:rsidRPr="00835F83">
        <w:rPr>
          <w:rFonts w:eastAsia="Calibri"/>
          <w:sz w:val="20"/>
          <w:lang w:eastAsia="en-US"/>
        </w:rPr>
        <w:t xml:space="preserve"> в случае применения к </w:t>
      </w:r>
      <w:r w:rsidR="00A54E40" w:rsidRPr="00835F83">
        <w:rPr>
          <w:rFonts w:eastAsia="Calibri"/>
          <w:sz w:val="20"/>
          <w:lang w:eastAsia="en-US"/>
        </w:rPr>
        <w:t>Обучающемуся</w:t>
      </w:r>
      <w:r w:rsidRPr="00835F83">
        <w:rPr>
          <w:rFonts w:eastAsia="Calibri"/>
          <w:sz w:val="20"/>
          <w:lang w:eastAsia="en-US"/>
        </w:rPr>
        <w:t xml:space="preserve"> отчисления как меры дисциплинарного взыскания, в случае невыполнения </w:t>
      </w:r>
      <w:r w:rsidR="00A54E40" w:rsidRPr="00835F83">
        <w:rPr>
          <w:rFonts w:eastAsia="Calibri"/>
          <w:sz w:val="20"/>
          <w:lang w:eastAsia="en-US"/>
        </w:rPr>
        <w:t>Обучающимся</w:t>
      </w:r>
      <w:r w:rsidRPr="00835F83">
        <w:rPr>
          <w:rFonts w:eastAsia="Calibri"/>
          <w:sz w:val="20"/>
          <w:lang w:eastAsia="en-US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A54E40" w:rsidRPr="00835F83">
        <w:rPr>
          <w:rFonts w:eastAsia="Calibri"/>
          <w:sz w:val="20"/>
          <w:lang w:eastAsia="en-US"/>
        </w:rPr>
        <w:t>Колледж</w:t>
      </w:r>
      <w:r w:rsidRPr="00835F83">
        <w:rPr>
          <w:rFonts w:eastAsia="Calibri"/>
          <w:sz w:val="20"/>
          <w:lang w:eastAsia="en-US"/>
        </w:rPr>
        <w:t>, повлекшего по вине обучающегося его незаконное зачислен</w:t>
      </w:r>
      <w:r w:rsidR="00A54E40" w:rsidRPr="00835F83">
        <w:rPr>
          <w:rFonts w:eastAsia="Calibri"/>
          <w:sz w:val="20"/>
          <w:lang w:eastAsia="en-US"/>
        </w:rPr>
        <w:t>ие в Колледж</w:t>
      </w:r>
      <w:r w:rsidRPr="00835F83">
        <w:rPr>
          <w:rFonts w:eastAsia="Calibri"/>
          <w:sz w:val="20"/>
          <w:lang w:eastAsia="en-US"/>
        </w:rPr>
        <w:t>;</w:t>
      </w:r>
    </w:p>
    <w:p w:rsidR="00FB0648" w:rsidRPr="00835F83" w:rsidRDefault="00FB0648" w:rsidP="00835F83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20"/>
          <w:lang w:eastAsia="en-US"/>
        </w:rPr>
      </w:pPr>
      <w:r w:rsidRPr="00835F83">
        <w:rPr>
          <w:rFonts w:eastAsia="Calibri"/>
          <w:sz w:val="20"/>
          <w:lang w:eastAsia="en-US"/>
        </w:rPr>
        <w:t xml:space="preserve">-по обстоятельствам, не зависящим от воли </w:t>
      </w:r>
      <w:r w:rsidR="00A54E40" w:rsidRPr="00835F83">
        <w:rPr>
          <w:rFonts w:eastAsia="Calibri"/>
          <w:sz w:val="20"/>
          <w:lang w:eastAsia="en-US"/>
        </w:rPr>
        <w:t>Обучающегося</w:t>
      </w:r>
      <w:r w:rsidRPr="00835F83">
        <w:rPr>
          <w:rFonts w:eastAsia="Calibri"/>
          <w:sz w:val="20"/>
          <w:lang w:eastAsia="en-US"/>
        </w:rPr>
        <w:t xml:space="preserve"> и </w:t>
      </w:r>
      <w:r w:rsidR="00A54E40" w:rsidRPr="00835F83">
        <w:rPr>
          <w:rFonts w:eastAsia="Calibri"/>
          <w:sz w:val="20"/>
          <w:lang w:eastAsia="en-US"/>
        </w:rPr>
        <w:t>Исполнителя</w:t>
      </w:r>
      <w:r w:rsidRPr="00835F83">
        <w:rPr>
          <w:rFonts w:eastAsia="Calibri"/>
          <w:sz w:val="20"/>
          <w:lang w:eastAsia="en-US"/>
        </w:rPr>
        <w:t>, в том числе в</w:t>
      </w:r>
      <w:r w:rsidR="00A54E40" w:rsidRPr="00835F83">
        <w:rPr>
          <w:rFonts w:eastAsia="Calibri"/>
          <w:sz w:val="20"/>
          <w:lang w:eastAsia="en-US"/>
        </w:rPr>
        <w:t xml:space="preserve"> случае ликвидации Исполнителя</w:t>
      </w:r>
      <w:r w:rsidRPr="00835F83">
        <w:rPr>
          <w:rFonts w:eastAsia="Calibri"/>
          <w:sz w:val="20"/>
          <w:lang w:eastAsia="en-US"/>
        </w:rPr>
        <w:t>.</w:t>
      </w:r>
    </w:p>
    <w:p w:rsidR="00B265D6" w:rsidRPr="00835F83" w:rsidRDefault="00A54E40" w:rsidP="00835F83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20"/>
          <w:lang w:eastAsia="en-US"/>
        </w:rPr>
      </w:pPr>
      <w:r w:rsidRPr="00835F83">
        <w:rPr>
          <w:rFonts w:eastAsia="Calibri"/>
          <w:sz w:val="20"/>
          <w:lang w:eastAsia="en-US"/>
        </w:rPr>
        <w:lastRenderedPageBreak/>
        <w:t>5.5. Заказчик</w:t>
      </w:r>
      <w:r w:rsidR="00FB0648" w:rsidRPr="00835F83">
        <w:rPr>
          <w:rFonts w:eastAsia="Calibri"/>
          <w:sz w:val="20"/>
          <w:lang w:eastAsia="en-US"/>
        </w:rPr>
        <w:t xml:space="preserve"> вправе отказаться от исполнения обязательств по Договору при условии по</w:t>
      </w:r>
      <w:r w:rsidRPr="00835F83">
        <w:rPr>
          <w:rFonts w:eastAsia="Calibri"/>
          <w:sz w:val="20"/>
          <w:lang w:eastAsia="en-US"/>
        </w:rPr>
        <w:t>лного возмещения Исполнителю</w:t>
      </w:r>
      <w:r w:rsidR="00E81B2E" w:rsidRPr="00835F83">
        <w:rPr>
          <w:rFonts w:eastAsia="Calibri"/>
          <w:sz w:val="20"/>
          <w:lang w:eastAsia="en-US"/>
        </w:rPr>
        <w:t xml:space="preserve"> убытков.</w:t>
      </w:r>
    </w:p>
    <w:p w:rsidR="00293F05" w:rsidRPr="00835F83" w:rsidRDefault="00293F05" w:rsidP="00835F83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20"/>
          <w:lang w:eastAsia="en-US"/>
        </w:rPr>
      </w:pPr>
    </w:p>
    <w:p w:rsidR="00EF452A" w:rsidRPr="00835F83" w:rsidRDefault="00A54E40" w:rsidP="00835F83">
      <w:pPr>
        <w:numPr>
          <w:ilvl w:val="0"/>
          <w:numId w:val="1"/>
        </w:numPr>
        <w:ind w:firstLine="851"/>
        <w:jc w:val="center"/>
        <w:rPr>
          <w:b/>
          <w:sz w:val="20"/>
        </w:rPr>
      </w:pPr>
      <w:r w:rsidRPr="00835F83">
        <w:rPr>
          <w:b/>
          <w:sz w:val="20"/>
        </w:rPr>
        <w:t>ОТВЕТС</w:t>
      </w:r>
      <w:r w:rsidR="00293F05" w:rsidRPr="00835F83">
        <w:rPr>
          <w:b/>
          <w:sz w:val="20"/>
        </w:rPr>
        <w:t>ТВЕННОСТЬ ИСПОЛНИТЕЛЯ</w:t>
      </w:r>
      <w:r w:rsidRPr="00835F83">
        <w:rPr>
          <w:b/>
          <w:sz w:val="20"/>
        </w:rPr>
        <w:t>, ОБУЧАЮЩЕГОСЯ</w:t>
      </w:r>
    </w:p>
    <w:p w:rsidR="00A54E40" w:rsidRPr="00835F83" w:rsidRDefault="00A54E40" w:rsidP="00835F83">
      <w:pPr>
        <w:ind w:left="720" w:firstLine="851"/>
        <w:rPr>
          <w:sz w:val="20"/>
        </w:rPr>
      </w:pPr>
    </w:p>
    <w:p w:rsidR="00293F05" w:rsidRPr="00835F83" w:rsidRDefault="00AA3C7B" w:rsidP="00835F83">
      <w:pPr>
        <w:ind w:firstLine="851"/>
        <w:jc w:val="both"/>
        <w:rPr>
          <w:sz w:val="20"/>
        </w:rPr>
      </w:pPr>
      <w:r w:rsidRPr="00835F83">
        <w:rPr>
          <w:sz w:val="20"/>
        </w:rPr>
        <w:t>6</w:t>
      </w:r>
      <w:r w:rsidR="0034453A" w:rsidRPr="00835F83">
        <w:rPr>
          <w:sz w:val="20"/>
        </w:rPr>
        <w:t>.1</w:t>
      </w:r>
      <w:r w:rsidR="00BB343B" w:rsidRPr="00835F83">
        <w:rPr>
          <w:sz w:val="20"/>
        </w:rPr>
        <w:t xml:space="preserve">. </w:t>
      </w:r>
      <w:r w:rsidR="00293F05" w:rsidRPr="00835F83">
        <w:rPr>
          <w:sz w:val="20"/>
        </w:rPr>
        <w:t>За неисполнение</w:t>
      </w:r>
      <w:r w:rsidR="00EF452A" w:rsidRPr="00835F83">
        <w:rPr>
          <w:sz w:val="20"/>
        </w:rPr>
        <w:t xml:space="preserve"> или ненадлежаще</w:t>
      </w:r>
      <w:r w:rsidR="00293F05" w:rsidRPr="00835F83">
        <w:rPr>
          <w:sz w:val="20"/>
        </w:rPr>
        <w:t>е</w:t>
      </w:r>
      <w:r w:rsidR="00EF452A" w:rsidRPr="00835F83">
        <w:rPr>
          <w:sz w:val="20"/>
        </w:rPr>
        <w:t xml:space="preserve"> исполнени</w:t>
      </w:r>
      <w:r w:rsidR="00293F05" w:rsidRPr="00835F83">
        <w:rPr>
          <w:sz w:val="20"/>
        </w:rPr>
        <w:t>е</w:t>
      </w:r>
      <w:r w:rsidR="00EF452A" w:rsidRPr="00835F83">
        <w:rPr>
          <w:sz w:val="20"/>
        </w:rPr>
        <w:t xml:space="preserve"> </w:t>
      </w:r>
      <w:r w:rsidR="00293F05" w:rsidRPr="00835F83">
        <w:rPr>
          <w:sz w:val="20"/>
        </w:rPr>
        <w:t>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293F05" w:rsidRPr="00835F83" w:rsidRDefault="00AA3C7B" w:rsidP="00835F83">
      <w:pPr>
        <w:ind w:firstLine="851"/>
        <w:jc w:val="both"/>
        <w:rPr>
          <w:sz w:val="20"/>
        </w:rPr>
      </w:pPr>
      <w:r w:rsidRPr="00835F83">
        <w:rPr>
          <w:sz w:val="20"/>
        </w:rPr>
        <w:t>6</w:t>
      </w:r>
      <w:r w:rsidR="0034453A" w:rsidRPr="00835F83">
        <w:rPr>
          <w:sz w:val="20"/>
        </w:rPr>
        <w:t>.2</w:t>
      </w:r>
      <w:r w:rsidR="00BB343B" w:rsidRPr="00835F83">
        <w:rPr>
          <w:sz w:val="20"/>
        </w:rPr>
        <w:t xml:space="preserve">. </w:t>
      </w:r>
      <w:r w:rsidR="0034453A" w:rsidRPr="00835F83">
        <w:rPr>
          <w:sz w:val="20"/>
        </w:rPr>
        <w:t xml:space="preserve">При досрочном расторжении настоящего Договора по инициативе Исполнителя за невыполнение или ненадлежащее выполнение </w:t>
      </w:r>
      <w:r w:rsidR="008442F0" w:rsidRPr="00835F83">
        <w:rPr>
          <w:sz w:val="20"/>
        </w:rPr>
        <w:t>Обучающимся</w:t>
      </w:r>
      <w:r w:rsidR="0034453A" w:rsidRPr="00835F83">
        <w:rPr>
          <w:sz w:val="20"/>
        </w:rPr>
        <w:t xml:space="preserve"> условий, предусмотренных настоящим договором, Уставом, Правилами внутреннего распорядка либо иными локальными актами Исполнителя</w:t>
      </w:r>
      <w:r w:rsidR="00293F05" w:rsidRPr="00835F83">
        <w:rPr>
          <w:sz w:val="20"/>
        </w:rPr>
        <w:t>, произведенная оплата Обучающемуся</w:t>
      </w:r>
      <w:r w:rsidR="0034453A" w:rsidRPr="00835F83">
        <w:rPr>
          <w:sz w:val="20"/>
        </w:rPr>
        <w:t xml:space="preserve"> не возвращается.</w:t>
      </w:r>
    </w:p>
    <w:p w:rsidR="00EF452A" w:rsidRPr="00835F83" w:rsidRDefault="00BB343B" w:rsidP="00835F83">
      <w:pPr>
        <w:ind w:firstLine="851"/>
        <w:jc w:val="center"/>
        <w:rPr>
          <w:b/>
          <w:sz w:val="20"/>
        </w:rPr>
      </w:pPr>
      <w:r w:rsidRPr="00835F83">
        <w:rPr>
          <w:b/>
          <w:sz w:val="20"/>
        </w:rPr>
        <w:t>7. СРОК ДЕЙСТВИЯ ДОГОВОРА</w:t>
      </w:r>
    </w:p>
    <w:p w:rsidR="00BB343B" w:rsidRPr="00835F83" w:rsidRDefault="00BB343B" w:rsidP="00835F83">
      <w:pPr>
        <w:ind w:firstLine="851"/>
        <w:jc w:val="center"/>
        <w:rPr>
          <w:b/>
          <w:sz w:val="20"/>
        </w:rPr>
      </w:pPr>
    </w:p>
    <w:p w:rsidR="00EF452A" w:rsidRPr="00835F83" w:rsidRDefault="00277469" w:rsidP="00835F83">
      <w:pPr>
        <w:tabs>
          <w:tab w:val="decimal" w:pos="-1980"/>
        </w:tabs>
        <w:ind w:firstLine="851"/>
        <w:jc w:val="both"/>
        <w:rPr>
          <w:sz w:val="20"/>
        </w:rPr>
      </w:pPr>
      <w:r w:rsidRPr="00835F83">
        <w:rPr>
          <w:sz w:val="20"/>
        </w:rPr>
        <w:t>7</w:t>
      </w:r>
      <w:r w:rsidR="0069143A" w:rsidRPr="00835F83">
        <w:rPr>
          <w:sz w:val="20"/>
        </w:rPr>
        <w:t xml:space="preserve">.1. </w:t>
      </w:r>
      <w:r w:rsidR="00EF452A" w:rsidRPr="00835F83">
        <w:rPr>
          <w:sz w:val="20"/>
        </w:rPr>
        <w:t xml:space="preserve">Настоящий договор вступает в силу </w:t>
      </w:r>
      <w:r w:rsidRPr="00835F83">
        <w:rPr>
          <w:sz w:val="20"/>
        </w:rPr>
        <w:t>со дня его заключения сторонами и действует до полного исполнения Сторонами обязательств.</w:t>
      </w:r>
    </w:p>
    <w:p w:rsidR="00277469" w:rsidRPr="00835F83" w:rsidRDefault="00277469" w:rsidP="00835F83">
      <w:pPr>
        <w:tabs>
          <w:tab w:val="decimal" w:pos="-1980"/>
        </w:tabs>
        <w:ind w:firstLine="851"/>
        <w:jc w:val="both"/>
        <w:rPr>
          <w:sz w:val="20"/>
        </w:rPr>
      </w:pPr>
    </w:p>
    <w:p w:rsidR="0034453A" w:rsidRPr="00835F83" w:rsidRDefault="00922A25" w:rsidP="00835F83">
      <w:pPr>
        <w:numPr>
          <w:ilvl w:val="0"/>
          <w:numId w:val="3"/>
        </w:numPr>
        <w:ind w:firstLine="851"/>
        <w:jc w:val="center"/>
        <w:rPr>
          <w:b/>
          <w:sz w:val="20"/>
        </w:rPr>
      </w:pPr>
      <w:r w:rsidRPr="00835F83">
        <w:rPr>
          <w:b/>
          <w:sz w:val="20"/>
        </w:rPr>
        <w:t>ДРУГИЕ УСЛОВИЯ</w:t>
      </w:r>
    </w:p>
    <w:p w:rsidR="00922A25" w:rsidRPr="00835F83" w:rsidRDefault="00922A25" w:rsidP="00835F83">
      <w:pPr>
        <w:ind w:left="720" w:firstLine="851"/>
        <w:rPr>
          <w:b/>
          <w:sz w:val="20"/>
        </w:rPr>
      </w:pPr>
    </w:p>
    <w:p w:rsidR="00E33A37" w:rsidRPr="00835F83" w:rsidRDefault="00E33A37" w:rsidP="00835F83">
      <w:pPr>
        <w:ind w:firstLine="851"/>
        <w:rPr>
          <w:sz w:val="20"/>
        </w:rPr>
      </w:pPr>
      <w:r w:rsidRPr="00835F83">
        <w:rPr>
          <w:sz w:val="20"/>
        </w:rPr>
        <w:t>8.1. Понятия «ИСПОЛНИТЕЛЬ» и «КОЛЛЕДЖ» равноценны.</w:t>
      </w:r>
    </w:p>
    <w:p w:rsidR="00E33A37" w:rsidRPr="00835F83" w:rsidRDefault="00E33A37" w:rsidP="00835F83">
      <w:pPr>
        <w:tabs>
          <w:tab w:val="left" w:pos="567"/>
        </w:tabs>
        <w:ind w:firstLine="851"/>
        <w:jc w:val="both"/>
        <w:rPr>
          <w:color w:val="000000"/>
          <w:sz w:val="20"/>
        </w:rPr>
      </w:pPr>
      <w:r w:rsidRPr="00835F83">
        <w:rPr>
          <w:sz w:val="20"/>
        </w:rPr>
        <w:t>8.2</w:t>
      </w:r>
      <w:r w:rsidR="0034453A" w:rsidRPr="00835F83">
        <w:rPr>
          <w:sz w:val="20"/>
        </w:rPr>
        <w:t xml:space="preserve">. </w:t>
      </w:r>
      <w:r w:rsidRPr="00835F83">
        <w:rPr>
          <w:color w:val="000000"/>
          <w:sz w:val="20"/>
        </w:rPr>
        <w:t>Взаимоотношения сторон, не урегулированные настоящим договором, регламентируются действующим законодательством РФ</w:t>
      </w:r>
      <w:r w:rsidR="008A36C4" w:rsidRPr="00835F83">
        <w:rPr>
          <w:color w:val="000000"/>
          <w:sz w:val="20"/>
        </w:rPr>
        <w:t>.</w:t>
      </w:r>
    </w:p>
    <w:p w:rsidR="00E33A37" w:rsidRPr="00835F83" w:rsidRDefault="00E33A37" w:rsidP="00835F83">
      <w:pPr>
        <w:tabs>
          <w:tab w:val="left" w:pos="567"/>
        </w:tabs>
        <w:ind w:firstLine="851"/>
        <w:jc w:val="both"/>
        <w:rPr>
          <w:color w:val="000000"/>
          <w:sz w:val="20"/>
        </w:rPr>
      </w:pPr>
      <w:r w:rsidRPr="00835F83">
        <w:rPr>
          <w:color w:val="000000"/>
          <w:sz w:val="20"/>
        </w:rPr>
        <w:t xml:space="preserve">8.3. </w:t>
      </w:r>
      <w:r w:rsidR="00293F05" w:rsidRPr="00835F83">
        <w:rPr>
          <w:color w:val="000000"/>
          <w:sz w:val="20"/>
        </w:rPr>
        <w:t>Договор составлен в двух</w:t>
      </w:r>
      <w:r w:rsidRPr="00835F83">
        <w:rPr>
          <w:color w:val="000000"/>
          <w:sz w:val="20"/>
        </w:rPr>
        <w:t xml:space="preserve"> экземплярах, имеющих равную юридическую силу.</w:t>
      </w:r>
    </w:p>
    <w:p w:rsidR="00E77CDF" w:rsidRPr="00835F83" w:rsidRDefault="00E77CDF" w:rsidP="00835F83">
      <w:pPr>
        <w:ind w:firstLine="851"/>
        <w:jc w:val="both"/>
        <w:rPr>
          <w:sz w:val="20"/>
        </w:rPr>
      </w:pPr>
    </w:p>
    <w:p w:rsidR="00922A25" w:rsidRPr="00835F83" w:rsidRDefault="00922A25" w:rsidP="00835F83">
      <w:pPr>
        <w:ind w:firstLine="851"/>
        <w:jc w:val="both"/>
        <w:rPr>
          <w:sz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361"/>
        <w:gridCol w:w="1134"/>
        <w:gridCol w:w="4819"/>
      </w:tblGrid>
      <w:tr w:rsidR="0034453A" w:rsidRPr="00835F83" w:rsidTr="00293F05">
        <w:tc>
          <w:tcPr>
            <w:tcW w:w="4361" w:type="dxa"/>
          </w:tcPr>
          <w:p w:rsidR="0034453A" w:rsidRPr="00835F83" w:rsidRDefault="0034453A" w:rsidP="00835F83">
            <w:pPr>
              <w:jc w:val="both"/>
              <w:rPr>
                <w:b/>
                <w:sz w:val="20"/>
              </w:rPr>
            </w:pPr>
            <w:r w:rsidRPr="00835F83">
              <w:rPr>
                <w:b/>
                <w:sz w:val="20"/>
              </w:rPr>
              <w:t>ИСПОЛНИТЕЛЬ</w:t>
            </w:r>
          </w:p>
          <w:p w:rsidR="008442F0" w:rsidRPr="00835F83" w:rsidRDefault="00E81B2E" w:rsidP="00835F83">
            <w:pPr>
              <w:rPr>
                <w:sz w:val="20"/>
              </w:rPr>
            </w:pPr>
            <w:r w:rsidRPr="00835F83">
              <w:rPr>
                <w:sz w:val="20"/>
              </w:rPr>
              <w:t>БПОУ</w:t>
            </w:r>
            <w:r w:rsidR="008442F0" w:rsidRPr="00835F83">
              <w:rPr>
                <w:sz w:val="20"/>
              </w:rPr>
              <w:t xml:space="preserve"> ВО «Великоустюгский гуманитарно-педагогический колледж»</w:t>
            </w:r>
          </w:p>
          <w:p w:rsidR="008442F0" w:rsidRPr="00835F83" w:rsidRDefault="008442F0" w:rsidP="00835F83">
            <w:pPr>
              <w:rPr>
                <w:sz w:val="20"/>
              </w:rPr>
            </w:pPr>
            <w:r w:rsidRPr="00835F83">
              <w:rPr>
                <w:sz w:val="20"/>
              </w:rPr>
              <w:t>162390, Вологодская область, г. Великий Устюг, ул. Набережная, 47</w:t>
            </w:r>
          </w:p>
          <w:p w:rsidR="008442F0" w:rsidRPr="00835F83" w:rsidRDefault="008442F0" w:rsidP="00835F83">
            <w:pPr>
              <w:rPr>
                <w:sz w:val="20"/>
              </w:rPr>
            </w:pPr>
            <w:r w:rsidRPr="00835F83">
              <w:rPr>
                <w:sz w:val="20"/>
              </w:rPr>
              <w:t>ОГРН 1023502692509</w:t>
            </w:r>
          </w:p>
          <w:p w:rsidR="008442F0" w:rsidRPr="00835F83" w:rsidRDefault="008442F0" w:rsidP="00835F83">
            <w:pPr>
              <w:rPr>
                <w:sz w:val="20"/>
              </w:rPr>
            </w:pPr>
            <w:r w:rsidRPr="00835F83">
              <w:rPr>
                <w:sz w:val="20"/>
              </w:rPr>
              <w:t>ИНН 3526008417</w:t>
            </w:r>
          </w:p>
          <w:p w:rsidR="008442F0" w:rsidRPr="00835F83" w:rsidRDefault="008442F0" w:rsidP="00835F83">
            <w:pPr>
              <w:rPr>
                <w:sz w:val="20"/>
              </w:rPr>
            </w:pPr>
            <w:r w:rsidRPr="00835F83">
              <w:rPr>
                <w:sz w:val="20"/>
              </w:rPr>
              <w:t>КПП 352601001</w:t>
            </w:r>
          </w:p>
          <w:p w:rsidR="008442F0" w:rsidRPr="00835F83" w:rsidRDefault="008442F0" w:rsidP="00835F83">
            <w:pPr>
              <w:rPr>
                <w:sz w:val="20"/>
              </w:rPr>
            </w:pPr>
            <w:r w:rsidRPr="00835F83">
              <w:rPr>
                <w:sz w:val="20"/>
              </w:rPr>
              <w:t xml:space="preserve">Л.с. 006200271 </w:t>
            </w:r>
          </w:p>
          <w:p w:rsidR="00AA673D" w:rsidRDefault="00AA673D" w:rsidP="00835F83">
            <w:pPr>
              <w:rPr>
                <w:sz w:val="20"/>
              </w:rPr>
            </w:pPr>
            <w:proofErr w:type="spellStart"/>
            <w:r w:rsidRPr="00AA673D">
              <w:rPr>
                <w:sz w:val="20"/>
              </w:rPr>
              <w:t>р.с</w:t>
            </w:r>
            <w:proofErr w:type="spellEnd"/>
            <w:r w:rsidRPr="00AA673D">
              <w:rPr>
                <w:sz w:val="20"/>
              </w:rPr>
              <w:t>. 03224643190000003000</w:t>
            </w:r>
          </w:p>
          <w:p w:rsidR="00293F05" w:rsidRPr="00835F83" w:rsidRDefault="00922A25" w:rsidP="00835F83">
            <w:pPr>
              <w:rPr>
                <w:sz w:val="20"/>
              </w:rPr>
            </w:pPr>
            <w:r w:rsidRPr="00835F83">
              <w:rPr>
                <w:sz w:val="20"/>
              </w:rPr>
              <w:t xml:space="preserve">Отделение Вологда                  </w:t>
            </w:r>
          </w:p>
          <w:p w:rsidR="00A473FB" w:rsidRPr="00835F83" w:rsidRDefault="00922A25" w:rsidP="00835F83">
            <w:pPr>
              <w:rPr>
                <w:sz w:val="20"/>
              </w:rPr>
            </w:pPr>
            <w:r w:rsidRPr="00835F83">
              <w:rPr>
                <w:sz w:val="20"/>
              </w:rPr>
              <w:t>г. Вологда</w:t>
            </w:r>
          </w:p>
          <w:p w:rsidR="000342C6" w:rsidRPr="00835F83" w:rsidRDefault="000342C6" w:rsidP="00835F83">
            <w:pPr>
              <w:rPr>
                <w:sz w:val="20"/>
              </w:rPr>
            </w:pPr>
          </w:p>
          <w:p w:rsidR="00922A25" w:rsidRPr="00835F83" w:rsidRDefault="000342C6" w:rsidP="00835F83">
            <w:pPr>
              <w:rPr>
                <w:sz w:val="20"/>
              </w:rPr>
            </w:pPr>
            <w:r w:rsidRPr="00835F83">
              <w:rPr>
                <w:sz w:val="20"/>
              </w:rPr>
              <w:t>Директор</w:t>
            </w:r>
          </w:p>
          <w:p w:rsidR="00C94139" w:rsidRPr="00835F83" w:rsidRDefault="00C94139" w:rsidP="00835F83">
            <w:pPr>
              <w:rPr>
                <w:sz w:val="20"/>
                <w:lang w:val="en-US"/>
              </w:rPr>
            </w:pPr>
          </w:p>
          <w:p w:rsidR="00A473FB" w:rsidRPr="00835F83" w:rsidRDefault="000342C6" w:rsidP="00835F83">
            <w:pPr>
              <w:rPr>
                <w:sz w:val="20"/>
              </w:rPr>
            </w:pPr>
            <w:r w:rsidRPr="00835F83">
              <w:rPr>
                <w:sz w:val="20"/>
              </w:rPr>
              <w:t>_________</w:t>
            </w:r>
            <w:r w:rsidR="00922A25" w:rsidRPr="00835F83">
              <w:rPr>
                <w:sz w:val="20"/>
              </w:rPr>
              <w:t>__</w:t>
            </w:r>
            <w:r w:rsidR="00F83E8A" w:rsidRPr="00835F83">
              <w:rPr>
                <w:sz w:val="20"/>
                <w:lang w:val="en-US"/>
              </w:rPr>
              <w:t>_________</w:t>
            </w:r>
            <w:r w:rsidR="00922A25" w:rsidRPr="00835F83">
              <w:rPr>
                <w:sz w:val="20"/>
              </w:rPr>
              <w:t>/</w:t>
            </w:r>
            <w:r w:rsidRPr="00835F83">
              <w:rPr>
                <w:sz w:val="20"/>
              </w:rPr>
              <w:t>С.А. Копылов</w:t>
            </w:r>
            <w:r w:rsidR="00922A25" w:rsidRPr="00835F83"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4453A" w:rsidRPr="00835F83" w:rsidRDefault="0034453A" w:rsidP="00835F83">
            <w:pPr>
              <w:pStyle w:val="a3"/>
              <w:rPr>
                <w:sz w:val="20"/>
                <w:szCs w:val="24"/>
              </w:rPr>
            </w:pPr>
          </w:p>
        </w:tc>
        <w:tc>
          <w:tcPr>
            <w:tcW w:w="4819" w:type="dxa"/>
          </w:tcPr>
          <w:p w:rsidR="000342C6" w:rsidRPr="00835F83" w:rsidRDefault="00B4611C" w:rsidP="00835F83">
            <w:pPr>
              <w:pStyle w:val="a3"/>
              <w:ind w:firstLine="34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35F83">
              <w:rPr>
                <w:rFonts w:ascii="Times New Roman" w:hAnsi="Times New Roman"/>
                <w:b/>
                <w:sz w:val="20"/>
                <w:szCs w:val="24"/>
              </w:rPr>
              <w:t>ОБУЧАЮЩИЙСЯ</w:t>
            </w:r>
          </w:p>
          <w:p w:rsidR="006E4A5F" w:rsidRDefault="003763BB" w:rsidP="00835F83">
            <w:pPr>
              <w:ind w:firstLine="34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</w:p>
          <w:p w:rsidR="00922A25" w:rsidRPr="00835F83" w:rsidRDefault="00922A25" w:rsidP="00835F83">
            <w:pPr>
              <w:ind w:firstLine="34"/>
              <w:rPr>
                <w:sz w:val="20"/>
              </w:rPr>
            </w:pPr>
            <w:r w:rsidRPr="00835F83">
              <w:rPr>
                <w:sz w:val="20"/>
              </w:rPr>
              <w:t>Паспортные данные</w:t>
            </w:r>
          </w:p>
          <w:p w:rsidR="00922A25" w:rsidRPr="00835F83" w:rsidRDefault="00922A25" w:rsidP="00835F83">
            <w:pPr>
              <w:ind w:firstLine="34"/>
              <w:rPr>
                <w:sz w:val="20"/>
              </w:rPr>
            </w:pPr>
            <w:r w:rsidRPr="00835F83">
              <w:rPr>
                <w:sz w:val="20"/>
              </w:rPr>
              <w:t xml:space="preserve">Серия </w:t>
            </w:r>
            <w:r w:rsidR="003763BB">
              <w:rPr>
                <w:color w:val="FF0000"/>
                <w:sz w:val="20"/>
              </w:rPr>
              <w:t xml:space="preserve">          </w:t>
            </w:r>
            <w:r w:rsidRPr="00835F83">
              <w:rPr>
                <w:sz w:val="20"/>
              </w:rPr>
              <w:t xml:space="preserve"> № </w:t>
            </w:r>
            <w:r w:rsidR="003763BB">
              <w:rPr>
                <w:color w:val="FF0000"/>
                <w:sz w:val="20"/>
              </w:rPr>
              <w:t xml:space="preserve"> </w:t>
            </w:r>
          </w:p>
          <w:p w:rsidR="00922A25" w:rsidRPr="00835F83" w:rsidRDefault="00922A25" w:rsidP="00835F83">
            <w:pPr>
              <w:ind w:firstLine="34"/>
              <w:rPr>
                <w:sz w:val="20"/>
              </w:rPr>
            </w:pPr>
            <w:r w:rsidRPr="00835F83">
              <w:rPr>
                <w:sz w:val="20"/>
              </w:rPr>
              <w:t>Дата выдачи _________________</w:t>
            </w:r>
            <w:r w:rsidR="00F83E8A" w:rsidRPr="00835F83">
              <w:rPr>
                <w:sz w:val="20"/>
              </w:rPr>
              <w:t>_________</w:t>
            </w:r>
          </w:p>
          <w:p w:rsidR="00922A25" w:rsidRPr="00835F83" w:rsidRDefault="009650E9" w:rsidP="00835F83">
            <w:pPr>
              <w:ind w:firstLine="34"/>
              <w:rPr>
                <w:sz w:val="20"/>
              </w:rPr>
            </w:pPr>
            <w:r w:rsidRPr="00835F83">
              <w:rPr>
                <w:sz w:val="20"/>
              </w:rPr>
              <w:t>Кем выдан</w:t>
            </w:r>
            <w:r w:rsidR="00922A25" w:rsidRPr="00835F83">
              <w:rPr>
                <w:sz w:val="20"/>
              </w:rPr>
              <w:t>___________________</w:t>
            </w:r>
            <w:r w:rsidR="00F83E8A" w:rsidRPr="00835F83">
              <w:rPr>
                <w:sz w:val="20"/>
              </w:rPr>
              <w:t>_________</w:t>
            </w:r>
          </w:p>
          <w:p w:rsidR="00C94139" w:rsidRPr="00835F83" w:rsidRDefault="00C94139" w:rsidP="00835F83">
            <w:pPr>
              <w:ind w:firstLine="34"/>
              <w:rPr>
                <w:sz w:val="20"/>
              </w:rPr>
            </w:pPr>
            <w:r w:rsidRPr="00835F83">
              <w:rPr>
                <w:sz w:val="20"/>
              </w:rPr>
              <w:t>______________</w:t>
            </w:r>
            <w:r w:rsidR="009650E9" w:rsidRPr="00835F83">
              <w:rPr>
                <w:sz w:val="20"/>
              </w:rPr>
              <w:t>______________</w:t>
            </w:r>
            <w:r w:rsidR="00F83E8A" w:rsidRPr="00835F83">
              <w:rPr>
                <w:sz w:val="20"/>
              </w:rPr>
              <w:t>_________</w:t>
            </w:r>
          </w:p>
          <w:p w:rsidR="00922A25" w:rsidRPr="00835F83" w:rsidRDefault="009650E9" w:rsidP="00835F83">
            <w:pPr>
              <w:ind w:firstLine="34"/>
              <w:rPr>
                <w:sz w:val="20"/>
              </w:rPr>
            </w:pPr>
            <w:r w:rsidRPr="00835F83">
              <w:rPr>
                <w:sz w:val="20"/>
              </w:rPr>
              <w:t>Код подразделения ___________</w:t>
            </w:r>
            <w:r w:rsidR="00F83E8A" w:rsidRPr="00835F83">
              <w:rPr>
                <w:sz w:val="20"/>
              </w:rPr>
              <w:t>_________</w:t>
            </w:r>
          </w:p>
          <w:p w:rsidR="00922A25" w:rsidRPr="00835F83" w:rsidRDefault="00922A25" w:rsidP="00835F83">
            <w:pPr>
              <w:ind w:firstLine="34"/>
              <w:rPr>
                <w:sz w:val="20"/>
              </w:rPr>
            </w:pPr>
            <w:r w:rsidRPr="00835F83">
              <w:rPr>
                <w:sz w:val="20"/>
              </w:rPr>
              <w:t>Адрес регистрации</w:t>
            </w:r>
            <w:r w:rsidR="00F83E8A" w:rsidRPr="00835F83">
              <w:rPr>
                <w:sz w:val="20"/>
              </w:rPr>
              <w:t>_____________________</w:t>
            </w:r>
          </w:p>
          <w:p w:rsidR="00922A25" w:rsidRPr="00835F83" w:rsidRDefault="009650E9" w:rsidP="00835F83">
            <w:pPr>
              <w:ind w:firstLine="34"/>
              <w:rPr>
                <w:sz w:val="20"/>
              </w:rPr>
            </w:pPr>
            <w:r w:rsidRPr="00835F83">
              <w:rPr>
                <w:sz w:val="20"/>
              </w:rPr>
              <w:t>____________________________</w:t>
            </w:r>
            <w:r w:rsidR="00F83E8A" w:rsidRPr="00835F83">
              <w:rPr>
                <w:sz w:val="20"/>
              </w:rPr>
              <w:t>__________</w:t>
            </w:r>
          </w:p>
          <w:p w:rsidR="00922A25" w:rsidRPr="00835F83" w:rsidRDefault="00922A25" w:rsidP="00835F83">
            <w:pPr>
              <w:ind w:firstLine="34"/>
              <w:rPr>
                <w:sz w:val="20"/>
              </w:rPr>
            </w:pPr>
            <w:r w:rsidRPr="00835F83">
              <w:rPr>
                <w:sz w:val="20"/>
              </w:rPr>
              <w:t>Адрес проживания</w:t>
            </w:r>
            <w:r w:rsidR="00F83E8A" w:rsidRPr="00835F83">
              <w:rPr>
                <w:sz w:val="20"/>
              </w:rPr>
              <w:t>_____________________</w:t>
            </w:r>
          </w:p>
          <w:p w:rsidR="00922A25" w:rsidRPr="00835F83" w:rsidRDefault="009650E9" w:rsidP="00835F83">
            <w:pPr>
              <w:ind w:firstLine="34"/>
              <w:rPr>
                <w:sz w:val="20"/>
              </w:rPr>
            </w:pPr>
            <w:r w:rsidRPr="00835F83">
              <w:rPr>
                <w:sz w:val="20"/>
              </w:rPr>
              <w:t>____________________________</w:t>
            </w:r>
            <w:r w:rsidR="00F83E8A" w:rsidRPr="00835F83">
              <w:rPr>
                <w:sz w:val="20"/>
              </w:rPr>
              <w:t>__________</w:t>
            </w:r>
          </w:p>
          <w:p w:rsidR="00922A25" w:rsidRPr="00835F83" w:rsidRDefault="00922A25" w:rsidP="00835F83">
            <w:pPr>
              <w:ind w:firstLine="34"/>
              <w:rPr>
                <w:sz w:val="20"/>
              </w:rPr>
            </w:pPr>
            <w:r w:rsidRPr="00835F83">
              <w:rPr>
                <w:sz w:val="20"/>
              </w:rPr>
              <w:t>Контактный телефон</w:t>
            </w:r>
            <w:r w:rsidR="00F83E8A" w:rsidRPr="00835F83">
              <w:rPr>
                <w:sz w:val="20"/>
              </w:rPr>
              <w:t>____________________</w:t>
            </w:r>
          </w:p>
          <w:p w:rsidR="00922A25" w:rsidRPr="00835F83" w:rsidRDefault="00922A25" w:rsidP="00835F83">
            <w:pPr>
              <w:ind w:firstLine="34"/>
              <w:rPr>
                <w:sz w:val="20"/>
              </w:rPr>
            </w:pPr>
          </w:p>
          <w:p w:rsidR="009650E9" w:rsidRPr="00835F83" w:rsidRDefault="009650E9" w:rsidP="00835F83">
            <w:pPr>
              <w:rPr>
                <w:sz w:val="20"/>
              </w:rPr>
            </w:pPr>
          </w:p>
          <w:p w:rsidR="00A41C40" w:rsidRPr="00835F83" w:rsidRDefault="00922A25" w:rsidP="00835F83">
            <w:pPr>
              <w:rPr>
                <w:sz w:val="20"/>
              </w:rPr>
            </w:pPr>
            <w:r w:rsidRPr="00835F83">
              <w:rPr>
                <w:sz w:val="20"/>
              </w:rPr>
              <w:t>____________</w:t>
            </w:r>
            <w:r w:rsidR="00F83E8A" w:rsidRPr="000D6BA5">
              <w:rPr>
                <w:sz w:val="20"/>
              </w:rPr>
              <w:t>___</w:t>
            </w:r>
            <w:r w:rsidRPr="00835F83">
              <w:rPr>
                <w:sz w:val="20"/>
              </w:rPr>
              <w:t xml:space="preserve"> /</w:t>
            </w:r>
            <w:r w:rsidR="003763BB">
              <w:rPr>
                <w:color w:val="FF0000"/>
                <w:sz w:val="20"/>
              </w:rPr>
              <w:t xml:space="preserve">                                     </w:t>
            </w:r>
            <w:r w:rsidRPr="00835F83">
              <w:rPr>
                <w:sz w:val="20"/>
              </w:rPr>
              <w:t>/</w:t>
            </w:r>
            <w:r w:rsidR="00A41C40" w:rsidRPr="00835F83">
              <w:rPr>
                <w:sz w:val="20"/>
              </w:rPr>
              <w:t xml:space="preserve"> </w:t>
            </w:r>
          </w:p>
          <w:p w:rsidR="0034453A" w:rsidRPr="00835F83" w:rsidRDefault="0034453A" w:rsidP="00835F83">
            <w:pPr>
              <w:ind w:firstLine="851"/>
              <w:jc w:val="center"/>
              <w:rPr>
                <w:sz w:val="20"/>
              </w:rPr>
            </w:pPr>
          </w:p>
        </w:tc>
      </w:tr>
    </w:tbl>
    <w:p w:rsidR="00E77CDF" w:rsidRPr="00835F83" w:rsidRDefault="00E77CDF" w:rsidP="00835F83">
      <w:pPr>
        <w:jc w:val="both"/>
        <w:rPr>
          <w:bCs/>
          <w:color w:val="000000"/>
          <w:sz w:val="16"/>
          <w:szCs w:val="20"/>
        </w:rPr>
      </w:pPr>
    </w:p>
    <w:p w:rsidR="00E77CDF" w:rsidRPr="00835F83" w:rsidRDefault="00E77CDF" w:rsidP="00835F83">
      <w:pPr>
        <w:ind w:firstLine="851"/>
        <w:jc w:val="both"/>
        <w:rPr>
          <w:bCs/>
          <w:color w:val="000000"/>
          <w:sz w:val="16"/>
          <w:szCs w:val="20"/>
        </w:rPr>
      </w:pPr>
      <w:r w:rsidRPr="00835F83">
        <w:rPr>
          <w:bCs/>
          <w:color w:val="000000"/>
          <w:sz w:val="16"/>
          <w:szCs w:val="20"/>
        </w:rPr>
        <w:t>С лицензией, свидетельством о государств</w:t>
      </w:r>
      <w:r w:rsidR="006041EE" w:rsidRPr="00835F83">
        <w:rPr>
          <w:bCs/>
          <w:color w:val="000000"/>
          <w:sz w:val="16"/>
          <w:szCs w:val="20"/>
        </w:rPr>
        <w:t>енной аккредитации, образцом удостоверения о повышении квалификации</w:t>
      </w:r>
      <w:r w:rsidRPr="00835F83">
        <w:rPr>
          <w:bCs/>
          <w:color w:val="000000"/>
          <w:sz w:val="16"/>
          <w:szCs w:val="20"/>
        </w:rPr>
        <w:t>, Уставом Колледжа и иными локальными нормативными актами Колледжа, регламентирующими организацию образовательного процесса</w:t>
      </w:r>
      <w:r w:rsidR="00A95660" w:rsidRPr="00835F83">
        <w:rPr>
          <w:bCs/>
          <w:color w:val="000000"/>
          <w:sz w:val="16"/>
          <w:szCs w:val="20"/>
        </w:rPr>
        <w:t>,</w:t>
      </w:r>
      <w:r w:rsidRPr="00835F83">
        <w:rPr>
          <w:bCs/>
          <w:color w:val="000000"/>
          <w:sz w:val="16"/>
          <w:szCs w:val="20"/>
        </w:rPr>
        <w:t xml:space="preserve"> ознакомлен.</w:t>
      </w:r>
    </w:p>
    <w:p w:rsidR="00E77CDF" w:rsidRPr="00835F83" w:rsidRDefault="00E77CDF" w:rsidP="00835F83">
      <w:pPr>
        <w:ind w:firstLine="851"/>
        <w:jc w:val="both"/>
        <w:rPr>
          <w:bCs/>
          <w:color w:val="000000"/>
          <w:sz w:val="16"/>
          <w:szCs w:val="20"/>
        </w:rPr>
      </w:pPr>
    </w:p>
    <w:p w:rsidR="009650E9" w:rsidRPr="00835F83" w:rsidRDefault="00E77CDF" w:rsidP="00835F83">
      <w:pPr>
        <w:rPr>
          <w:bCs/>
          <w:color w:val="000000"/>
          <w:sz w:val="16"/>
          <w:szCs w:val="20"/>
        </w:rPr>
      </w:pPr>
      <w:r w:rsidRPr="00835F83">
        <w:rPr>
          <w:bCs/>
          <w:color w:val="000000"/>
          <w:sz w:val="16"/>
          <w:szCs w:val="20"/>
        </w:rPr>
        <w:t>_____________________________(подпись «ОБУЧАЮЩИЙСЯ») /</w:t>
      </w:r>
      <w:r w:rsidR="006E4A5F" w:rsidRPr="006E4A5F">
        <w:t xml:space="preserve"> </w:t>
      </w:r>
      <w:r w:rsidR="003763BB">
        <w:rPr>
          <w:bCs/>
          <w:color w:val="FF0000"/>
          <w:sz w:val="16"/>
          <w:szCs w:val="20"/>
        </w:rPr>
        <w:t xml:space="preserve">                                                     </w:t>
      </w:r>
      <w:r w:rsidR="006E4A5F" w:rsidRPr="006E4A5F">
        <w:rPr>
          <w:bCs/>
          <w:color w:val="000000"/>
          <w:sz w:val="16"/>
          <w:szCs w:val="20"/>
        </w:rPr>
        <w:t xml:space="preserve"> </w:t>
      </w:r>
      <w:r w:rsidRPr="00835F83">
        <w:rPr>
          <w:bCs/>
          <w:color w:val="000000"/>
          <w:sz w:val="16"/>
          <w:szCs w:val="20"/>
        </w:rPr>
        <w:t>/</w:t>
      </w:r>
    </w:p>
    <w:p w:rsidR="00B265D6" w:rsidRPr="00835F83" w:rsidRDefault="009650E9" w:rsidP="00835F83">
      <w:pPr>
        <w:rPr>
          <w:sz w:val="16"/>
          <w:szCs w:val="20"/>
        </w:rPr>
      </w:pPr>
      <w:r w:rsidRPr="00835F83">
        <w:rPr>
          <w:bCs/>
          <w:color w:val="000000"/>
          <w:sz w:val="16"/>
          <w:szCs w:val="20"/>
        </w:rPr>
        <w:t xml:space="preserve">                                                                                                                             </w:t>
      </w:r>
      <w:r w:rsidR="00E77CDF" w:rsidRPr="00835F83">
        <w:rPr>
          <w:bCs/>
          <w:color w:val="000000"/>
          <w:sz w:val="16"/>
          <w:szCs w:val="20"/>
        </w:rPr>
        <w:t>(расшифровка)</w:t>
      </w:r>
    </w:p>
    <w:p w:rsidR="00E77CDF" w:rsidRPr="00835F83" w:rsidRDefault="00E77CDF" w:rsidP="00835F83">
      <w:pPr>
        <w:ind w:firstLine="851"/>
        <w:jc w:val="both"/>
        <w:rPr>
          <w:sz w:val="16"/>
          <w:szCs w:val="20"/>
        </w:rPr>
      </w:pPr>
      <w:r w:rsidRPr="00835F83">
        <w:rPr>
          <w:bCs/>
          <w:color w:val="000000"/>
          <w:sz w:val="16"/>
          <w:szCs w:val="20"/>
        </w:rPr>
        <w:t xml:space="preserve">Примечание №1: </w:t>
      </w:r>
      <w:proofErr w:type="gramStart"/>
      <w:r w:rsidRPr="00835F83">
        <w:rPr>
          <w:bCs/>
          <w:color w:val="000000"/>
          <w:sz w:val="16"/>
          <w:szCs w:val="20"/>
        </w:rPr>
        <w:t>С</w:t>
      </w:r>
      <w:proofErr w:type="gramEnd"/>
      <w:r w:rsidRPr="00835F83">
        <w:rPr>
          <w:bCs/>
          <w:color w:val="000000"/>
          <w:sz w:val="16"/>
          <w:szCs w:val="20"/>
        </w:rPr>
        <w:t xml:space="preserve"> целью ознакомления с Уставом Колледжа, лицензией на право ведения образовательной деятельности, со свидетельством о государственной аккредитации</w:t>
      </w:r>
      <w:r w:rsidR="00A95660" w:rsidRPr="00835F83">
        <w:rPr>
          <w:bCs/>
          <w:color w:val="000000"/>
          <w:sz w:val="16"/>
          <w:szCs w:val="20"/>
        </w:rPr>
        <w:t>,</w:t>
      </w:r>
      <w:r w:rsidRPr="00835F83">
        <w:rPr>
          <w:bCs/>
          <w:color w:val="000000"/>
          <w:sz w:val="16"/>
          <w:szCs w:val="20"/>
        </w:rPr>
        <w:t xml:space="preserve"> учреждение размещает</w:t>
      </w:r>
      <w:r w:rsidR="006041EE" w:rsidRPr="00835F83">
        <w:rPr>
          <w:bCs/>
          <w:color w:val="000000"/>
          <w:sz w:val="16"/>
          <w:szCs w:val="20"/>
        </w:rPr>
        <w:t xml:space="preserve"> данные документы</w:t>
      </w:r>
      <w:r w:rsidRPr="00835F83">
        <w:rPr>
          <w:bCs/>
          <w:color w:val="000000"/>
          <w:sz w:val="16"/>
          <w:szCs w:val="20"/>
        </w:rPr>
        <w:t xml:space="preserve"> на своем официальном сайте.</w:t>
      </w:r>
    </w:p>
    <w:p w:rsidR="00B265D6" w:rsidRPr="00835F83" w:rsidRDefault="00E77CDF" w:rsidP="00835F83">
      <w:pPr>
        <w:ind w:firstLine="851"/>
        <w:jc w:val="both"/>
        <w:rPr>
          <w:bCs/>
          <w:color w:val="000000"/>
          <w:sz w:val="16"/>
          <w:szCs w:val="20"/>
        </w:rPr>
      </w:pPr>
      <w:r w:rsidRPr="00835F83">
        <w:rPr>
          <w:bCs/>
          <w:color w:val="000000"/>
          <w:sz w:val="16"/>
          <w:szCs w:val="20"/>
        </w:rPr>
        <w:t>В соответствии с Федеральным законом от 27.07.2006 № 152-ФЗ «О персональных данных» даю согласие на обработку Колледжем своих персональных данных в целях, связанных с исполнением настоящего договора</w:t>
      </w:r>
      <w:r w:rsidR="00293F05" w:rsidRPr="00835F83">
        <w:rPr>
          <w:bCs/>
          <w:color w:val="000000"/>
          <w:sz w:val="16"/>
          <w:szCs w:val="20"/>
        </w:rPr>
        <w:t>.</w:t>
      </w:r>
    </w:p>
    <w:p w:rsidR="00E77CDF" w:rsidRPr="00835F83" w:rsidRDefault="00E77CDF" w:rsidP="00835F83">
      <w:pPr>
        <w:ind w:firstLine="851"/>
        <w:jc w:val="both"/>
        <w:rPr>
          <w:sz w:val="16"/>
          <w:szCs w:val="20"/>
        </w:rPr>
      </w:pPr>
    </w:p>
    <w:p w:rsidR="009650E9" w:rsidRPr="00835F83" w:rsidRDefault="00E77CDF" w:rsidP="00835F83">
      <w:pPr>
        <w:jc w:val="both"/>
        <w:rPr>
          <w:bCs/>
          <w:color w:val="000000"/>
          <w:sz w:val="16"/>
          <w:szCs w:val="20"/>
        </w:rPr>
      </w:pPr>
      <w:r w:rsidRPr="00835F83">
        <w:rPr>
          <w:bCs/>
          <w:color w:val="000000"/>
          <w:sz w:val="16"/>
          <w:szCs w:val="20"/>
        </w:rPr>
        <w:t>_____________________________(подпись «ОБУЧАЮЩИЙСЯ») /</w:t>
      </w:r>
      <w:r w:rsidR="000D6BA5" w:rsidRPr="000D6BA5">
        <w:rPr>
          <w:bCs/>
          <w:color w:val="000000"/>
          <w:sz w:val="16"/>
          <w:szCs w:val="20"/>
        </w:rPr>
        <w:t xml:space="preserve"> </w:t>
      </w:r>
      <w:r w:rsidR="003763BB">
        <w:rPr>
          <w:bCs/>
          <w:color w:val="FF0000"/>
          <w:sz w:val="16"/>
          <w:szCs w:val="20"/>
        </w:rPr>
        <w:t xml:space="preserve">                                                    </w:t>
      </w:r>
      <w:r w:rsidR="006E4A5F" w:rsidRPr="006E4A5F">
        <w:rPr>
          <w:bCs/>
          <w:color w:val="FF0000"/>
          <w:sz w:val="16"/>
          <w:szCs w:val="20"/>
        </w:rPr>
        <w:t xml:space="preserve"> </w:t>
      </w:r>
      <w:r w:rsidRPr="00835F83">
        <w:rPr>
          <w:bCs/>
          <w:color w:val="000000"/>
          <w:sz w:val="16"/>
          <w:szCs w:val="20"/>
        </w:rPr>
        <w:t xml:space="preserve">/ </w:t>
      </w:r>
    </w:p>
    <w:p w:rsidR="00E77CDF" w:rsidRPr="00835F83" w:rsidRDefault="009650E9" w:rsidP="00835F83">
      <w:pPr>
        <w:jc w:val="center"/>
        <w:rPr>
          <w:sz w:val="16"/>
          <w:szCs w:val="20"/>
        </w:rPr>
      </w:pPr>
      <w:r w:rsidRPr="00835F83">
        <w:rPr>
          <w:bCs/>
          <w:color w:val="000000"/>
          <w:sz w:val="16"/>
          <w:szCs w:val="20"/>
        </w:rPr>
        <w:t xml:space="preserve">                                                                              </w:t>
      </w:r>
      <w:r w:rsidR="00E77CDF" w:rsidRPr="00835F83">
        <w:rPr>
          <w:bCs/>
          <w:color w:val="000000"/>
          <w:sz w:val="16"/>
          <w:szCs w:val="20"/>
        </w:rPr>
        <w:t>(расшифровка)</w:t>
      </w:r>
    </w:p>
    <w:p w:rsidR="00E77CDF" w:rsidRPr="00835F83" w:rsidRDefault="00E77CDF" w:rsidP="00835F83">
      <w:pPr>
        <w:ind w:firstLine="851"/>
        <w:jc w:val="both"/>
        <w:rPr>
          <w:rFonts w:ascii="Century Schoolbook" w:hAnsi="Century Schoolbook" w:cs="Century Schoolbook"/>
          <w:color w:val="000000"/>
          <w:sz w:val="20"/>
        </w:rPr>
      </w:pPr>
    </w:p>
    <w:p w:rsidR="00E77CDF" w:rsidRPr="00835F83" w:rsidRDefault="00E77CDF" w:rsidP="00835F83">
      <w:pPr>
        <w:ind w:firstLine="851"/>
        <w:jc w:val="both"/>
        <w:rPr>
          <w:bCs/>
          <w:color w:val="000000"/>
          <w:sz w:val="20"/>
        </w:rPr>
      </w:pPr>
      <w:r w:rsidRPr="00835F83">
        <w:rPr>
          <w:bCs/>
          <w:color w:val="000000"/>
          <w:sz w:val="20"/>
        </w:rPr>
        <w:t xml:space="preserve"> По одному экземпляру договора получили:</w:t>
      </w:r>
    </w:p>
    <w:p w:rsidR="00E77CDF" w:rsidRPr="00835F83" w:rsidRDefault="00E77CDF" w:rsidP="00835F83">
      <w:pPr>
        <w:ind w:firstLine="851"/>
        <w:rPr>
          <w:sz w:val="20"/>
        </w:rPr>
      </w:pPr>
    </w:p>
    <w:p w:rsidR="00E77CDF" w:rsidRPr="00835F83" w:rsidRDefault="00E77CDF" w:rsidP="00835F83">
      <w:pPr>
        <w:rPr>
          <w:sz w:val="20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293F05" w:rsidRPr="00835F83" w:rsidTr="00293F05">
        <w:tc>
          <w:tcPr>
            <w:tcW w:w="5070" w:type="dxa"/>
          </w:tcPr>
          <w:p w:rsidR="00293F05" w:rsidRPr="00835F83" w:rsidRDefault="00293F05" w:rsidP="00835F83">
            <w:pPr>
              <w:jc w:val="both"/>
              <w:rPr>
                <w:b/>
                <w:sz w:val="20"/>
              </w:rPr>
            </w:pPr>
            <w:r w:rsidRPr="00835F83">
              <w:rPr>
                <w:b/>
                <w:sz w:val="20"/>
              </w:rPr>
              <w:t>ИСПОЛНИТЕЛЬ</w:t>
            </w:r>
          </w:p>
          <w:p w:rsidR="00293F05" w:rsidRPr="003462E6" w:rsidRDefault="00293F05" w:rsidP="00835F83">
            <w:pPr>
              <w:rPr>
                <w:sz w:val="20"/>
              </w:rPr>
            </w:pPr>
          </w:p>
          <w:p w:rsidR="00293F05" w:rsidRPr="00835F83" w:rsidRDefault="00293F05" w:rsidP="00835F83">
            <w:pPr>
              <w:rPr>
                <w:sz w:val="20"/>
              </w:rPr>
            </w:pPr>
            <w:r w:rsidRPr="00835F83">
              <w:rPr>
                <w:sz w:val="20"/>
              </w:rPr>
              <w:t>Директор</w:t>
            </w:r>
          </w:p>
          <w:p w:rsidR="00293F05" w:rsidRPr="00835F83" w:rsidRDefault="00293F05" w:rsidP="00835F83">
            <w:pPr>
              <w:ind w:firstLine="851"/>
              <w:rPr>
                <w:sz w:val="20"/>
              </w:rPr>
            </w:pPr>
          </w:p>
          <w:p w:rsidR="00293F05" w:rsidRPr="00835F83" w:rsidRDefault="00293F05" w:rsidP="00835F83">
            <w:pPr>
              <w:ind w:firstLine="851"/>
              <w:rPr>
                <w:sz w:val="20"/>
              </w:rPr>
            </w:pPr>
          </w:p>
          <w:p w:rsidR="00293F05" w:rsidRPr="00835F83" w:rsidRDefault="00293F05" w:rsidP="00835F83">
            <w:pPr>
              <w:rPr>
                <w:sz w:val="20"/>
              </w:rPr>
            </w:pPr>
            <w:r w:rsidRPr="00835F83">
              <w:rPr>
                <w:sz w:val="20"/>
              </w:rPr>
              <w:t>_________________/С.А. Копылов/</w:t>
            </w:r>
          </w:p>
        </w:tc>
        <w:tc>
          <w:tcPr>
            <w:tcW w:w="5528" w:type="dxa"/>
          </w:tcPr>
          <w:p w:rsidR="00293F05" w:rsidRPr="00835F83" w:rsidRDefault="00293F05" w:rsidP="00835F83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35F83">
              <w:rPr>
                <w:rFonts w:ascii="Times New Roman" w:hAnsi="Times New Roman"/>
                <w:b/>
                <w:sz w:val="20"/>
                <w:szCs w:val="24"/>
              </w:rPr>
              <w:t>ОБУЧАЮЩИЙСЯ</w:t>
            </w:r>
          </w:p>
          <w:p w:rsidR="00293F05" w:rsidRPr="00835F83" w:rsidRDefault="00F83E8A" w:rsidP="00835F83">
            <w:pPr>
              <w:rPr>
                <w:sz w:val="20"/>
                <w:lang w:val="en-US"/>
              </w:rPr>
            </w:pPr>
            <w:r w:rsidRPr="00835F83">
              <w:rPr>
                <w:sz w:val="20"/>
              </w:rPr>
              <w:t xml:space="preserve"> </w:t>
            </w:r>
          </w:p>
          <w:p w:rsidR="00293F05" w:rsidRPr="00835F83" w:rsidRDefault="00293F05" w:rsidP="00835F83">
            <w:pPr>
              <w:ind w:firstLine="851"/>
              <w:rPr>
                <w:sz w:val="20"/>
              </w:rPr>
            </w:pPr>
          </w:p>
          <w:p w:rsidR="00293F05" w:rsidRPr="00835F83" w:rsidRDefault="00293F05" w:rsidP="00835F83">
            <w:pPr>
              <w:ind w:firstLine="851"/>
              <w:rPr>
                <w:sz w:val="20"/>
                <w:lang w:val="en-US"/>
              </w:rPr>
            </w:pPr>
          </w:p>
          <w:p w:rsidR="00F83E8A" w:rsidRPr="00835F83" w:rsidRDefault="00F83E8A" w:rsidP="00835F83">
            <w:pPr>
              <w:ind w:firstLine="851"/>
              <w:rPr>
                <w:sz w:val="20"/>
                <w:lang w:val="en-US"/>
              </w:rPr>
            </w:pPr>
          </w:p>
          <w:p w:rsidR="00293F05" w:rsidRPr="00835F83" w:rsidRDefault="00293F05" w:rsidP="00835F83">
            <w:pPr>
              <w:rPr>
                <w:sz w:val="20"/>
              </w:rPr>
            </w:pPr>
            <w:r w:rsidRPr="00835F83">
              <w:rPr>
                <w:sz w:val="20"/>
              </w:rPr>
              <w:t>________________ /</w:t>
            </w:r>
            <w:r w:rsidR="00A70A3C">
              <w:t xml:space="preserve"> </w:t>
            </w:r>
            <w:r w:rsidR="003763BB">
              <w:rPr>
                <w:color w:val="FF0000"/>
                <w:sz w:val="20"/>
              </w:rPr>
              <w:t xml:space="preserve">                              </w:t>
            </w:r>
            <w:r w:rsidR="00A70A3C" w:rsidRPr="00A70A3C">
              <w:rPr>
                <w:sz w:val="20"/>
              </w:rPr>
              <w:t xml:space="preserve"> </w:t>
            </w:r>
            <w:r w:rsidRPr="00835F83">
              <w:rPr>
                <w:sz w:val="20"/>
              </w:rPr>
              <w:t xml:space="preserve">/ </w:t>
            </w:r>
          </w:p>
          <w:p w:rsidR="00293F05" w:rsidRPr="00835F83" w:rsidRDefault="00293F05" w:rsidP="00835F83">
            <w:pPr>
              <w:ind w:firstLine="851"/>
              <w:jc w:val="center"/>
              <w:rPr>
                <w:sz w:val="20"/>
              </w:rPr>
            </w:pPr>
          </w:p>
        </w:tc>
      </w:tr>
    </w:tbl>
    <w:p w:rsidR="006E4A5F" w:rsidRDefault="006E4A5F" w:rsidP="00CB763A">
      <w:pPr>
        <w:ind w:firstLine="851"/>
        <w:jc w:val="center"/>
      </w:pPr>
      <w:bookmarkStart w:id="1" w:name="_GoBack"/>
      <w:bookmarkEnd w:id="1"/>
    </w:p>
    <w:sectPr w:rsidR="006E4A5F" w:rsidSect="00B265D6">
      <w:type w:val="continuous"/>
      <w:pgSz w:w="11906" w:h="16838"/>
      <w:pgMar w:top="851" w:right="707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31FA"/>
    <w:multiLevelType w:val="multilevel"/>
    <w:tmpl w:val="C42E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4619DA"/>
    <w:multiLevelType w:val="hybridMultilevel"/>
    <w:tmpl w:val="C6EE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4571D"/>
    <w:multiLevelType w:val="hybridMultilevel"/>
    <w:tmpl w:val="C76ACDD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5AC"/>
    <w:rsid w:val="00005070"/>
    <w:rsid w:val="00020652"/>
    <w:rsid w:val="0002566D"/>
    <w:rsid w:val="000306BC"/>
    <w:rsid w:val="000342C6"/>
    <w:rsid w:val="00054CEE"/>
    <w:rsid w:val="0006353D"/>
    <w:rsid w:val="00090709"/>
    <w:rsid w:val="00094FA8"/>
    <w:rsid w:val="000B7399"/>
    <w:rsid w:val="000D6BA5"/>
    <w:rsid w:val="000E5A25"/>
    <w:rsid w:val="00103410"/>
    <w:rsid w:val="001076CC"/>
    <w:rsid w:val="00143C5B"/>
    <w:rsid w:val="00155F6B"/>
    <w:rsid w:val="001B0176"/>
    <w:rsid w:val="001E3DA6"/>
    <w:rsid w:val="001F049E"/>
    <w:rsid w:val="00213EC7"/>
    <w:rsid w:val="00214BEE"/>
    <w:rsid w:val="00235F5E"/>
    <w:rsid w:val="00277469"/>
    <w:rsid w:val="00293F05"/>
    <w:rsid w:val="002C4507"/>
    <w:rsid w:val="002D679D"/>
    <w:rsid w:val="002E6015"/>
    <w:rsid w:val="002E6BC2"/>
    <w:rsid w:val="00321005"/>
    <w:rsid w:val="0034453A"/>
    <w:rsid w:val="003462E6"/>
    <w:rsid w:val="00361745"/>
    <w:rsid w:val="003763BB"/>
    <w:rsid w:val="00385640"/>
    <w:rsid w:val="0039177F"/>
    <w:rsid w:val="003C5566"/>
    <w:rsid w:val="003D782D"/>
    <w:rsid w:val="003E1C0E"/>
    <w:rsid w:val="003E2BFA"/>
    <w:rsid w:val="003F6B69"/>
    <w:rsid w:val="00417855"/>
    <w:rsid w:val="00420737"/>
    <w:rsid w:val="0042741B"/>
    <w:rsid w:val="00430767"/>
    <w:rsid w:val="004539AC"/>
    <w:rsid w:val="0048102C"/>
    <w:rsid w:val="004C2DBD"/>
    <w:rsid w:val="004F0533"/>
    <w:rsid w:val="004F1E60"/>
    <w:rsid w:val="004F307F"/>
    <w:rsid w:val="00500673"/>
    <w:rsid w:val="00507BA6"/>
    <w:rsid w:val="00532060"/>
    <w:rsid w:val="0054624C"/>
    <w:rsid w:val="0058318B"/>
    <w:rsid w:val="00586EF2"/>
    <w:rsid w:val="006015DC"/>
    <w:rsid w:val="006041EE"/>
    <w:rsid w:val="0063263E"/>
    <w:rsid w:val="00647682"/>
    <w:rsid w:val="00681B22"/>
    <w:rsid w:val="0069143A"/>
    <w:rsid w:val="006A27B9"/>
    <w:rsid w:val="006D4BC6"/>
    <w:rsid w:val="006D67AF"/>
    <w:rsid w:val="006E4A5F"/>
    <w:rsid w:val="006E760B"/>
    <w:rsid w:val="006F3233"/>
    <w:rsid w:val="007146C3"/>
    <w:rsid w:val="0071652B"/>
    <w:rsid w:val="00751546"/>
    <w:rsid w:val="007619B0"/>
    <w:rsid w:val="0079279D"/>
    <w:rsid w:val="007969E8"/>
    <w:rsid w:val="007B10C0"/>
    <w:rsid w:val="007B20FF"/>
    <w:rsid w:val="008129FD"/>
    <w:rsid w:val="00835F83"/>
    <w:rsid w:val="00843B6B"/>
    <w:rsid w:val="008442F0"/>
    <w:rsid w:val="00853A7F"/>
    <w:rsid w:val="00861C6B"/>
    <w:rsid w:val="0086311D"/>
    <w:rsid w:val="0086691C"/>
    <w:rsid w:val="00874660"/>
    <w:rsid w:val="0087718C"/>
    <w:rsid w:val="0088277A"/>
    <w:rsid w:val="00887EBB"/>
    <w:rsid w:val="008A36C4"/>
    <w:rsid w:val="008C588F"/>
    <w:rsid w:val="008D22C2"/>
    <w:rsid w:val="008F611B"/>
    <w:rsid w:val="0091008F"/>
    <w:rsid w:val="00915C8E"/>
    <w:rsid w:val="00922A25"/>
    <w:rsid w:val="00926C4F"/>
    <w:rsid w:val="0093588E"/>
    <w:rsid w:val="00951E2F"/>
    <w:rsid w:val="009625F2"/>
    <w:rsid w:val="009650E9"/>
    <w:rsid w:val="009658A4"/>
    <w:rsid w:val="00982ED2"/>
    <w:rsid w:val="00991ED8"/>
    <w:rsid w:val="00992710"/>
    <w:rsid w:val="00996AAC"/>
    <w:rsid w:val="009B4A03"/>
    <w:rsid w:val="009C066B"/>
    <w:rsid w:val="009C08EE"/>
    <w:rsid w:val="009C25AC"/>
    <w:rsid w:val="009C652E"/>
    <w:rsid w:val="009D1E44"/>
    <w:rsid w:val="009D667B"/>
    <w:rsid w:val="00A41C40"/>
    <w:rsid w:val="00A473FB"/>
    <w:rsid w:val="00A54E40"/>
    <w:rsid w:val="00A5620C"/>
    <w:rsid w:val="00A70A3C"/>
    <w:rsid w:val="00A95660"/>
    <w:rsid w:val="00AA3C7B"/>
    <w:rsid w:val="00AA673D"/>
    <w:rsid w:val="00AB1C87"/>
    <w:rsid w:val="00AF2FD6"/>
    <w:rsid w:val="00B06BB8"/>
    <w:rsid w:val="00B265D6"/>
    <w:rsid w:val="00B309C4"/>
    <w:rsid w:val="00B369A2"/>
    <w:rsid w:val="00B4611C"/>
    <w:rsid w:val="00B5485F"/>
    <w:rsid w:val="00B65768"/>
    <w:rsid w:val="00B70F87"/>
    <w:rsid w:val="00B93509"/>
    <w:rsid w:val="00BB343B"/>
    <w:rsid w:val="00BF5157"/>
    <w:rsid w:val="00C040F1"/>
    <w:rsid w:val="00C130ED"/>
    <w:rsid w:val="00C22AD5"/>
    <w:rsid w:val="00C26E87"/>
    <w:rsid w:val="00C272BA"/>
    <w:rsid w:val="00C30A67"/>
    <w:rsid w:val="00C56BE4"/>
    <w:rsid w:val="00C84653"/>
    <w:rsid w:val="00C94139"/>
    <w:rsid w:val="00CA2406"/>
    <w:rsid w:val="00CA3694"/>
    <w:rsid w:val="00CB763A"/>
    <w:rsid w:val="00CC49A6"/>
    <w:rsid w:val="00CD177A"/>
    <w:rsid w:val="00CD1A8E"/>
    <w:rsid w:val="00CE64F2"/>
    <w:rsid w:val="00CE7BCD"/>
    <w:rsid w:val="00CF4320"/>
    <w:rsid w:val="00D11D4F"/>
    <w:rsid w:val="00D228E0"/>
    <w:rsid w:val="00D34C6B"/>
    <w:rsid w:val="00D36A73"/>
    <w:rsid w:val="00D51D0F"/>
    <w:rsid w:val="00D82ACC"/>
    <w:rsid w:val="00DA2661"/>
    <w:rsid w:val="00DD43AD"/>
    <w:rsid w:val="00DE5707"/>
    <w:rsid w:val="00DF3F06"/>
    <w:rsid w:val="00E05D2E"/>
    <w:rsid w:val="00E13182"/>
    <w:rsid w:val="00E266A8"/>
    <w:rsid w:val="00E33A37"/>
    <w:rsid w:val="00E43C28"/>
    <w:rsid w:val="00E61073"/>
    <w:rsid w:val="00E626D3"/>
    <w:rsid w:val="00E71C67"/>
    <w:rsid w:val="00E77CDF"/>
    <w:rsid w:val="00E81B2E"/>
    <w:rsid w:val="00E9150A"/>
    <w:rsid w:val="00EA03C0"/>
    <w:rsid w:val="00EC6533"/>
    <w:rsid w:val="00EC7382"/>
    <w:rsid w:val="00ED0589"/>
    <w:rsid w:val="00EE24AA"/>
    <w:rsid w:val="00EF452A"/>
    <w:rsid w:val="00F02D97"/>
    <w:rsid w:val="00F214CB"/>
    <w:rsid w:val="00F22F68"/>
    <w:rsid w:val="00F4161B"/>
    <w:rsid w:val="00F416DD"/>
    <w:rsid w:val="00F4189A"/>
    <w:rsid w:val="00F41C13"/>
    <w:rsid w:val="00F47ED0"/>
    <w:rsid w:val="00F624FF"/>
    <w:rsid w:val="00F72AFC"/>
    <w:rsid w:val="00F83E8A"/>
    <w:rsid w:val="00FB0648"/>
    <w:rsid w:val="00FB3D33"/>
    <w:rsid w:val="00FC3DD4"/>
    <w:rsid w:val="00FD1966"/>
    <w:rsid w:val="00FD3ACE"/>
    <w:rsid w:val="00FD4856"/>
    <w:rsid w:val="00FF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BE3C"/>
  <w15:docId w15:val="{9A4FB1D2-3D0C-4361-AC0F-3BBD90D1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9B0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34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10C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B10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5E89-BF27-4A1B-A954-54C4DF02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106-3</dc:creator>
  <cp:keywords/>
  <cp:lastModifiedBy>Методист</cp:lastModifiedBy>
  <cp:revision>11</cp:revision>
  <cp:lastPrinted>2020-10-08T06:42:00Z</cp:lastPrinted>
  <dcterms:created xsi:type="dcterms:W3CDTF">2019-12-10T13:34:00Z</dcterms:created>
  <dcterms:modified xsi:type="dcterms:W3CDTF">2021-06-30T10:43:00Z</dcterms:modified>
</cp:coreProperties>
</file>